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53" w:rsidRDefault="00B41753" w:rsidP="003C6C7B">
      <w:pPr>
        <w:pStyle w:val="Title"/>
        <w:ind w:left="-283" w:right="-113"/>
      </w:pPr>
      <w:r w:rsidRPr="00BD333D">
        <w:rPr>
          <w:noProof/>
          <w:lang w:val="en-GB"/>
        </w:rPr>
        <w:drawing>
          <wp:inline distT="0" distB="0" distL="0" distR="0" wp14:anchorId="77C93265" wp14:editId="7C9F45D9">
            <wp:extent cx="3829050" cy="981075"/>
            <wp:effectExtent l="0" t="0" r="0" b="9525"/>
            <wp:docPr id="2" name="Picture 2" descr="C:\Users\Catherine\Documents\Communication\Allstrom-Logo FINAL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lstrom-Logo FINAL 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3710" cy="987393"/>
                    </a:xfrm>
                    <a:prstGeom prst="rect">
                      <a:avLst/>
                    </a:prstGeom>
                    <a:noFill/>
                    <a:ln>
                      <a:noFill/>
                    </a:ln>
                  </pic:spPr>
                </pic:pic>
              </a:graphicData>
            </a:graphic>
          </wp:inline>
        </w:drawing>
      </w:r>
    </w:p>
    <w:p w:rsidR="00815760" w:rsidRPr="003C6C7B" w:rsidRDefault="00815760" w:rsidP="003C6C7B">
      <w:pPr>
        <w:pStyle w:val="Title"/>
        <w:rPr>
          <w:rFonts w:ascii="Arial" w:hAnsi="Arial" w:cs="Arial"/>
          <w:b/>
          <w:sz w:val="24"/>
          <w:szCs w:val="24"/>
        </w:rPr>
      </w:pPr>
      <w:r w:rsidRPr="003C6C7B">
        <w:rPr>
          <w:rFonts w:ascii="Arial" w:hAnsi="Arial" w:cs="Arial"/>
          <w:b/>
          <w:sz w:val="24"/>
          <w:szCs w:val="24"/>
        </w:rPr>
        <w:t>Project Outreach Officer</w:t>
      </w:r>
    </w:p>
    <w:p w:rsidR="005659C9" w:rsidRDefault="00177DDD" w:rsidP="003C6C7B">
      <w:pPr>
        <w:pStyle w:val="Heading4"/>
        <w:jc w:val="center"/>
      </w:pPr>
      <w:r w:rsidRPr="00815760">
        <w:t>Job Description</w:t>
      </w:r>
    </w:p>
    <w:p w:rsidR="003C6C7B" w:rsidRPr="003C6C7B" w:rsidRDefault="003C6C7B" w:rsidP="003C6C7B">
      <w:pPr>
        <w:jc w:val="center"/>
      </w:pPr>
    </w:p>
    <w:p w:rsidR="008106D8" w:rsidRDefault="00E86503">
      <w:pPr>
        <w:widowControl w:val="0"/>
        <w:spacing w:line="307" w:lineRule="atLeast"/>
        <w:jc w:val="both"/>
        <w:rPr>
          <w:rFonts w:ascii="Arial" w:hAnsi="Arial" w:cs="Arial"/>
          <w:b/>
          <w:snapToGrid w:val="0"/>
          <w:sz w:val="24"/>
          <w:szCs w:val="24"/>
        </w:rPr>
      </w:pPr>
      <w:r w:rsidRPr="00AC4216">
        <w:rPr>
          <w:rFonts w:ascii="Arial" w:hAnsi="Arial" w:cs="Arial"/>
          <w:b/>
          <w:snapToGrid w:val="0"/>
          <w:sz w:val="24"/>
          <w:szCs w:val="24"/>
        </w:rPr>
        <w:t>Purpose of the role</w:t>
      </w:r>
    </w:p>
    <w:p w:rsidR="001F3072" w:rsidRPr="00AC4216" w:rsidRDefault="00815760" w:rsidP="00EB5F9E">
      <w:pPr>
        <w:rPr>
          <w:rFonts w:ascii="Arial" w:hAnsi="Arial" w:cs="Arial"/>
          <w:sz w:val="24"/>
          <w:szCs w:val="24"/>
        </w:rPr>
      </w:pPr>
      <w:r>
        <w:rPr>
          <w:rFonts w:ascii="Arial" w:hAnsi="Arial" w:cs="Arial"/>
          <w:snapToGrid w:val="0"/>
          <w:sz w:val="24"/>
          <w:szCs w:val="24"/>
        </w:rPr>
        <w:t xml:space="preserve">The Project Outreach Officer </w:t>
      </w:r>
      <w:r w:rsidR="00E86503" w:rsidRPr="00AC4216">
        <w:rPr>
          <w:rFonts w:ascii="Arial" w:hAnsi="Arial" w:cs="Arial"/>
          <w:snapToGrid w:val="0"/>
          <w:sz w:val="24"/>
          <w:szCs w:val="24"/>
        </w:rPr>
        <w:t>will provide support</w:t>
      </w:r>
      <w:r>
        <w:rPr>
          <w:rFonts w:ascii="Arial" w:hAnsi="Arial" w:cs="Arial"/>
          <w:snapToGrid w:val="0"/>
          <w:sz w:val="24"/>
          <w:szCs w:val="24"/>
        </w:rPr>
        <w:t xml:space="preserve"> and expertise to patient and community</w:t>
      </w:r>
      <w:r w:rsidR="00EB5F9E" w:rsidRPr="00AC4216">
        <w:rPr>
          <w:rFonts w:ascii="Arial" w:hAnsi="Arial" w:cs="Arial"/>
          <w:snapToGrid w:val="0"/>
          <w:sz w:val="24"/>
          <w:szCs w:val="24"/>
        </w:rPr>
        <w:t xml:space="preserve"> </w:t>
      </w:r>
      <w:proofErr w:type="spellStart"/>
      <w:r w:rsidR="00EB5F9E" w:rsidRPr="00AC4216">
        <w:rPr>
          <w:rFonts w:ascii="Arial" w:hAnsi="Arial" w:cs="Arial"/>
          <w:snapToGrid w:val="0"/>
          <w:sz w:val="24"/>
          <w:szCs w:val="24"/>
        </w:rPr>
        <w:t>organisations</w:t>
      </w:r>
      <w:proofErr w:type="spellEnd"/>
      <w:r w:rsidR="00177DDD" w:rsidRPr="00AC4216">
        <w:rPr>
          <w:rFonts w:ascii="Arial" w:hAnsi="Arial" w:cs="Arial"/>
          <w:snapToGrid w:val="0"/>
          <w:sz w:val="24"/>
          <w:szCs w:val="24"/>
        </w:rPr>
        <w:t xml:space="preserve">, </w:t>
      </w:r>
      <w:r>
        <w:rPr>
          <w:rFonts w:ascii="Arial" w:hAnsi="Arial" w:cs="Arial"/>
          <w:snapToGrid w:val="0"/>
          <w:sz w:val="24"/>
          <w:szCs w:val="24"/>
        </w:rPr>
        <w:t xml:space="preserve">to </w:t>
      </w:r>
      <w:r w:rsidR="00177DDD" w:rsidRPr="00AC4216">
        <w:rPr>
          <w:rFonts w:ascii="Arial" w:hAnsi="Arial" w:cs="Arial"/>
          <w:snapToGrid w:val="0"/>
          <w:sz w:val="24"/>
          <w:szCs w:val="24"/>
        </w:rPr>
        <w:t>e</w:t>
      </w:r>
      <w:r>
        <w:rPr>
          <w:rFonts w:ascii="Arial" w:hAnsi="Arial" w:cs="Arial"/>
          <w:snapToGrid w:val="0"/>
          <w:sz w:val="24"/>
          <w:szCs w:val="24"/>
        </w:rPr>
        <w:t>nable</w:t>
      </w:r>
      <w:r w:rsidR="001F3072" w:rsidRPr="00AC4216">
        <w:rPr>
          <w:rFonts w:ascii="Arial" w:hAnsi="Arial" w:cs="Arial"/>
          <w:snapToGrid w:val="0"/>
          <w:sz w:val="24"/>
          <w:szCs w:val="24"/>
        </w:rPr>
        <w:t xml:space="preserve"> them to successfully</w:t>
      </w:r>
      <w:r w:rsidR="006533D3" w:rsidRPr="00AC4216">
        <w:rPr>
          <w:rFonts w:ascii="Arial" w:hAnsi="Arial" w:cs="Arial"/>
          <w:snapToGrid w:val="0"/>
          <w:sz w:val="24"/>
          <w:szCs w:val="24"/>
        </w:rPr>
        <w:t xml:space="preserve"> engage</w:t>
      </w:r>
      <w:r w:rsidR="0074240E" w:rsidRPr="00AC4216">
        <w:rPr>
          <w:rFonts w:ascii="Arial" w:hAnsi="Arial" w:cs="Arial"/>
          <w:snapToGrid w:val="0"/>
          <w:sz w:val="24"/>
          <w:szCs w:val="24"/>
        </w:rPr>
        <w:t xml:space="preserve"> with their members</w:t>
      </w:r>
      <w:r>
        <w:rPr>
          <w:rFonts w:ascii="Arial" w:hAnsi="Arial" w:cs="Arial"/>
          <w:snapToGrid w:val="0"/>
          <w:sz w:val="24"/>
          <w:szCs w:val="24"/>
        </w:rPr>
        <w:t>. Many of the individuals and families are</w:t>
      </w:r>
      <w:r w:rsidR="0074240E" w:rsidRPr="00AC4216">
        <w:rPr>
          <w:rFonts w:ascii="Arial" w:hAnsi="Arial" w:cs="Arial"/>
          <w:sz w:val="24"/>
          <w:szCs w:val="24"/>
        </w:rPr>
        <w:t xml:space="preserve"> </w:t>
      </w:r>
      <w:r w:rsidR="00EB5F9E" w:rsidRPr="00AC4216">
        <w:rPr>
          <w:rFonts w:ascii="Arial" w:hAnsi="Arial" w:cs="Arial"/>
          <w:sz w:val="24"/>
          <w:szCs w:val="24"/>
        </w:rPr>
        <w:t xml:space="preserve">affected by genetic disorders </w:t>
      </w:r>
      <w:r w:rsidR="001F3072" w:rsidRPr="00AC4216">
        <w:rPr>
          <w:rFonts w:ascii="Arial" w:hAnsi="Arial" w:cs="Arial"/>
          <w:sz w:val="24"/>
          <w:szCs w:val="24"/>
        </w:rPr>
        <w:t>and</w:t>
      </w:r>
      <w:r>
        <w:rPr>
          <w:rFonts w:ascii="Arial" w:hAnsi="Arial" w:cs="Arial"/>
          <w:sz w:val="24"/>
          <w:szCs w:val="24"/>
        </w:rPr>
        <w:t xml:space="preserve"> </w:t>
      </w:r>
      <w:r w:rsidR="00EB5F9E" w:rsidRPr="00AC4216">
        <w:rPr>
          <w:rFonts w:ascii="Arial" w:hAnsi="Arial" w:cs="Arial"/>
          <w:sz w:val="24"/>
          <w:szCs w:val="24"/>
        </w:rPr>
        <w:t>experience</w:t>
      </w:r>
      <w:r w:rsidR="00E86503" w:rsidRPr="00AC4216">
        <w:rPr>
          <w:rFonts w:ascii="Arial" w:hAnsi="Arial" w:cs="Arial"/>
          <w:sz w:val="24"/>
          <w:szCs w:val="24"/>
        </w:rPr>
        <w:t xml:space="preserve"> barriers to</w:t>
      </w:r>
      <w:r w:rsidR="00EB5F9E" w:rsidRPr="00AC4216">
        <w:rPr>
          <w:rFonts w:ascii="Arial" w:hAnsi="Arial" w:cs="Arial"/>
          <w:sz w:val="24"/>
          <w:szCs w:val="24"/>
        </w:rPr>
        <w:t xml:space="preserve"> accessing mainstream services</w:t>
      </w:r>
      <w:r>
        <w:rPr>
          <w:rFonts w:ascii="Arial" w:hAnsi="Arial" w:cs="Arial"/>
          <w:sz w:val="24"/>
          <w:szCs w:val="24"/>
        </w:rPr>
        <w:t xml:space="preserve">. </w:t>
      </w:r>
      <w:r w:rsidR="0074240E" w:rsidRPr="00AC4216">
        <w:rPr>
          <w:rFonts w:ascii="Arial" w:hAnsi="Arial" w:cs="Arial"/>
          <w:sz w:val="24"/>
          <w:szCs w:val="24"/>
        </w:rPr>
        <w:t xml:space="preserve">There will be a particular focus on </w:t>
      </w:r>
      <w:r w:rsidR="001F3072" w:rsidRPr="00AC4216">
        <w:rPr>
          <w:rFonts w:ascii="Arial" w:hAnsi="Arial" w:cs="Arial"/>
          <w:sz w:val="24"/>
          <w:szCs w:val="24"/>
        </w:rPr>
        <w:t xml:space="preserve">families </w:t>
      </w:r>
      <w:r>
        <w:rPr>
          <w:rFonts w:ascii="Arial" w:hAnsi="Arial" w:cs="Arial"/>
          <w:sz w:val="24"/>
          <w:szCs w:val="24"/>
        </w:rPr>
        <w:t xml:space="preserve">from minority ethnic groups </w:t>
      </w:r>
      <w:r w:rsidR="0074240E" w:rsidRPr="00AC4216">
        <w:rPr>
          <w:rFonts w:ascii="Arial" w:hAnsi="Arial" w:cs="Arial"/>
          <w:sz w:val="24"/>
          <w:szCs w:val="24"/>
        </w:rPr>
        <w:t>to ensure everyone receives an equitable service</w:t>
      </w:r>
      <w:r>
        <w:rPr>
          <w:rFonts w:ascii="Arial" w:hAnsi="Arial" w:cs="Arial"/>
          <w:sz w:val="24"/>
          <w:szCs w:val="24"/>
        </w:rPr>
        <w:t xml:space="preserve"> and to empowered people to make informed choices.</w:t>
      </w:r>
      <w:r w:rsidR="00EB5F9E" w:rsidRPr="00AC4216">
        <w:rPr>
          <w:rFonts w:ascii="Arial" w:hAnsi="Arial" w:cs="Arial"/>
          <w:sz w:val="24"/>
          <w:szCs w:val="24"/>
        </w:rPr>
        <w:t xml:space="preserve"> </w:t>
      </w:r>
    </w:p>
    <w:p w:rsidR="00C67324" w:rsidRPr="00AC4216" w:rsidRDefault="00C67324" w:rsidP="00177DDD">
      <w:pPr>
        <w:rPr>
          <w:rFonts w:ascii="Arial" w:hAnsi="Arial" w:cs="Arial"/>
          <w:sz w:val="24"/>
          <w:szCs w:val="24"/>
        </w:rPr>
      </w:pPr>
    </w:p>
    <w:p w:rsidR="00177DDD" w:rsidRPr="00AC4216" w:rsidRDefault="00177DDD" w:rsidP="00177DDD">
      <w:pPr>
        <w:rPr>
          <w:rFonts w:ascii="Arial" w:hAnsi="Arial" w:cs="Arial"/>
          <w:snapToGrid w:val="0"/>
          <w:sz w:val="24"/>
          <w:szCs w:val="24"/>
        </w:rPr>
      </w:pPr>
      <w:r w:rsidRPr="00AC4216">
        <w:rPr>
          <w:rFonts w:ascii="Arial" w:hAnsi="Arial" w:cs="Arial"/>
          <w:snapToGrid w:val="0"/>
          <w:sz w:val="24"/>
          <w:szCs w:val="24"/>
        </w:rPr>
        <w:t>Appointees must:</w:t>
      </w:r>
    </w:p>
    <w:p w:rsidR="00177DDD" w:rsidRPr="00AC4216" w:rsidRDefault="00177DDD" w:rsidP="00177DDD">
      <w:pPr>
        <w:rPr>
          <w:rFonts w:ascii="Arial" w:hAnsi="Arial" w:cs="Arial"/>
          <w:sz w:val="24"/>
          <w:szCs w:val="24"/>
        </w:rPr>
      </w:pPr>
    </w:p>
    <w:p w:rsidR="00177DDD" w:rsidRPr="00AC4216" w:rsidRDefault="00177DDD" w:rsidP="00177DDD">
      <w:pPr>
        <w:pStyle w:val="ListParagraph"/>
        <w:widowControl w:val="0"/>
        <w:numPr>
          <w:ilvl w:val="0"/>
          <w:numId w:val="17"/>
        </w:numPr>
        <w:spacing w:line="268" w:lineRule="atLeast"/>
        <w:ind w:left="644"/>
        <w:jc w:val="both"/>
        <w:rPr>
          <w:rFonts w:ascii="Arial" w:hAnsi="Arial" w:cs="Arial"/>
          <w:bCs/>
          <w:snapToGrid w:val="0"/>
          <w:sz w:val="24"/>
          <w:szCs w:val="24"/>
        </w:rPr>
      </w:pPr>
      <w:r w:rsidRPr="00AC4216">
        <w:rPr>
          <w:rFonts w:ascii="Arial" w:hAnsi="Arial" w:cs="Arial"/>
          <w:snapToGrid w:val="0"/>
          <w:sz w:val="24"/>
          <w:szCs w:val="24"/>
        </w:rPr>
        <w:t>have an understanding of genetic conditions and genetic inheritance</w:t>
      </w:r>
    </w:p>
    <w:p w:rsidR="00177DDD" w:rsidRPr="00AC4216" w:rsidRDefault="00177DDD" w:rsidP="00177DDD">
      <w:pPr>
        <w:pStyle w:val="ListParagraph"/>
        <w:widowControl w:val="0"/>
        <w:numPr>
          <w:ilvl w:val="0"/>
          <w:numId w:val="17"/>
        </w:numPr>
        <w:spacing w:line="268" w:lineRule="atLeast"/>
        <w:ind w:left="644"/>
        <w:jc w:val="both"/>
        <w:rPr>
          <w:rFonts w:ascii="Arial" w:hAnsi="Arial" w:cs="Arial"/>
          <w:bCs/>
          <w:snapToGrid w:val="0"/>
          <w:sz w:val="24"/>
          <w:szCs w:val="24"/>
        </w:rPr>
      </w:pPr>
      <w:r w:rsidRPr="00AC4216">
        <w:rPr>
          <w:rFonts w:ascii="Arial" w:hAnsi="Arial" w:cs="Arial"/>
          <w:snapToGrid w:val="0"/>
          <w:sz w:val="24"/>
          <w:szCs w:val="24"/>
        </w:rPr>
        <w:t>be able to speak and read Urdu and/or Punjabi as they will be expected to review translated information and provide an interpreting service for families who do not speak English as a first language</w:t>
      </w:r>
    </w:p>
    <w:p w:rsidR="00177DDD" w:rsidRPr="00AC4216" w:rsidRDefault="00177DDD" w:rsidP="00177DDD">
      <w:pPr>
        <w:pStyle w:val="ListParagraph"/>
        <w:widowControl w:val="0"/>
        <w:numPr>
          <w:ilvl w:val="0"/>
          <w:numId w:val="17"/>
        </w:numPr>
        <w:spacing w:line="268" w:lineRule="atLeast"/>
        <w:ind w:left="644"/>
        <w:jc w:val="both"/>
        <w:rPr>
          <w:rFonts w:ascii="Arial" w:hAnsi="Arial" w:cs="Arial"/>
          <w:bCs/>
          <w:snapToGrid w:val="0"/>
          <w:sz w:val="24"/>
          <w:szCs w:val="24"/>
        </w:rPr>
      </w:pPr>
      <w:r w:rsidRPr="00AC4216">
        <w:rPr>
          <w:rFonts w:ascii="Arial" w:hAnsi="Arial" w:cs="Arial"/>
          <w:snapToGrid w:val="0"/>
          <w:sz w:val="24"/>
          <w:szCs w:val="24"/>
        </w:rPr>
        <w:t xml:space="preserve">have </w:t>
      </w:r>
      <w:r w:rsidRPr="00AC4216">
        <w:rPr>
          <w:rFonts w:ascii="Arial" w:hAnsi="Arial" w:cs="Arial"/>
          <w:bCs/>
          <w:snapToGrid w:val="0"/>
          <w:sz w:val="24"/>
          <w:szCs w:val="24"/>
        </w:rPr>
        <w:t>respect and sensitivity for the religious and cultural beliefs of individuals and families</w:t>
      </w:r>
    </w:p>
    <w:p w:rsidR="00177DDD" w:rsidRPr="00AC4216" w:rsidRDefault="00177DDD" w:rsidP="00EB5F9E">
      <w:pPr>
        <w:rPr>
          <w:rFonts w:ascii="Arial" w:hAnsi="Arial" w:cs="Arial"/>
          <w:sz w:val="24"/>
          <w:szCs w:val="24"/>
        </w:rPr>
      </w:pPr>
    </w:p>
    <w:p w:rsidR="003C13F4" w:rsidRDefault="003C13F4">
      <w:pPr>
        <w:widowControl w:val="0"/>
        <w:spacing w:line="297" w:lineRule="atLeast"/>
        <w:jc w:val="both"/>
        <w:rPr>
          <w:rFonts w:ascii="Arial" w:hAnsi="Arial" w:cs="Arial"/>
          <w:snapToGrid w:val="0"/>
          <w:sz w:val="24"/>
          <w:szCs w:val="24"/>
        </w:rPr>
      </w:pPr>
      <w:r w:rsidRPr="00AC4216">
        <w:rPr>
          <w:rFonts w:ascii="Arial" w:hAnsi="Arial" w:cs="Arial"/>
          <w:b/>
          <w:snapToGrid w:val="0"/>
          <w:sz w:val="24"/>
          <w:szCs w:val="24"/>
        </w:rPr>
        <w:t>Responsible to</w:t>
      </w:r>
      <w:r w:rsidRPr="00AC4216">
        <w:rPr>
          <w:rFonts w:ascii="Arial" w:hAnsi="Arial" w:cs="Arial"/>
          <w:snapToGrid w:val="0"/>
          <w:sz w:val="24"/>
          <w:szCs w:val="24"/>
        </w:rPr>
        <w:t>:</w:t>
      </w:r>
    </w:p>
    <w:p w:rsidR="008106D8" w:rsidRPr="00AC4216" w:rsidRDefault="0074240E">
      <w:pPr>
        <w:widowControl w:val="0"/>
        <w:spacing w:line="297" w:lineRule="atLeast"/>
        <w:jc w:val="both"/>
        <w:rPr>
          <w:rFonts w:ascii="Arial" w:hAnsi="Arial" w:cs="Arial"/>
          <w:snapToGrid w:val="0"/>
          <w:sz w:val="24"/>
          <w:szCs w:val="24"/>
        </w:rPr>
      </w:pPr>
      <w:r w:rsidRPr="00AC4216">
        <w:rPr>
          <w:rFonts w:ascii="Arial" w:hAnsi="Arial" w:cs="Arial"/>
          <w:snapToGrid w:val="0"/>
          <w:sz w:val="24"/>
          <w:szCs w:val="24"/>
        </w:rPr>
        <w:t>The Chief Executive</w:t>
      </w:r>
    </w:p>
    <w:p w:rsidR="0074240E" w:rsidRPr="00AC4216" w:rsidRDefault="0074240E">
      <w:pPr>
        <w:widowControl w:val="0"/>
        <w:spacing w:line="297" w:lineRule="atLeast"/>
        <w:jc w:val="both"/>
        <w:rPr>
          <w:rFonts w:ascii="Arial" w:hAnsi="Arial" w:cs="Arial"/>
          <w:snapToGrid w:val="0"/>
          <w:sz w:val="24"/>
          <w:szCs w:val="24"/>
        </w:rPr>
      </w:pPr>
    </w:p>
    <w:p w:rsidR="0074240E" w:rsidRDefault="0074240E">
      <w:pPr>
        <w:widowControl w:val="0"/>
        <w:spacing w:line="297" w:lineRule="atLeast"/>
        <w:jc w:val="both"/>
        <w:rPr>
          <w:rFonts w:ascii="Arial" w:hAnsi="Arial" w:cs="Arial"/>
          <w:b/>
          <w:snapToGrid w:val="0"/>
          <w:sz w:val="24"/>
          <w:szCs w:val="24"/>
        </w:rPr>
      </w:pPr>
      <w:r w:rsidRPr="00AC4216">
        <w:rPr>
          <w:rFonts w:ascii="Arial" w:hAnsi="Arial" w:cs="Arial"/>
          <w:b/>
          <w:snapToGrid w:val="0"/>
          <w:sz w:val="24"/>
          <w:szCs w:val="24"/>
        </w:rPr>
        <w:t>Line Manager</w:t>
      </w:r>
    </w:p>
    <w:p w:rsidR="0074240E" w:rsidRPr="00AC4216" w:rsidRDefault="0074240E">
      <w:pPr>
        <w:widowControl w:val="0"/>
        <w:spacing w:line="297" w:lineRule="atLeast"/>
        <w:jc w:val="both"/>
        <w:rPr>
          <w:rFonts w:ascii="Arial" w:hAnsi="Arial" w:cs="Arial"/>
          <w:snapToGrid w:val="0"/>
          <w:sz w:val="24"/>
          <w:szCs w:val="24"/>
        </w:rPr>
      </w:pPr>
      <w:r w:rsidRPr="00AC4216">
        <w:rPr>
          <w:rFonts w:ascii="Arial" w:hAnsi="Arial" w:cs="Arial"/>
          <w:snapToGrid w:val="0"/>
          <w:sz w:val="24"/>
          <w:szCs w:val="24"/>
        </w:rPr>
        <w:t>The National Development Manager / Project Lead</w:t>
      </w:r>
    </w:p>
    <w:p w:rsidR="003C13F4" w:rsidRPr="00AC4216" w:rsidRDefault="003C13F4">
      <w:pPr>
        <w:widowControl w:val="0"/>
        <w:spacing w:line="240" w:lineRule="atLeast"/>
        <w:jc w:val="both"/>
        <w:rPr>
          <w:rFonts w:ascii="Arial" w:hAnsi="Arial" w:cs="Arial"/>
          <w:snapToGrid w:val="0"/>
          <w:sz w:val="24"/>
          <w:szCs w:val="24"/>
        </w:rPr>
      </w:pPr>
    </w:p>
    <w:p w:rsidR="003C13F4" w:rsidRDefault="003C13F4">
      <w:pPr>
        <w:widowControl w:val="0"/>
        <w:spacing w:line="240" w:lineRule="atLeast"/>
        <w:jc w:val="both"/>
        <w:rPr>
          <w:rFonts w:ascii="Arial" w:hAnsi="Arial" w:cs="Arial"/>
          <w:b/>
          <w:snapToGrid w:val="0"/>
          <w:sz w:val="24"/>
          <w:szCs w:val="24"/>
        </w:rPr>
      </w:pPr>
      <w:r w:rsidRPr="00AC4216">
        <w:rPr>
          <w:rFonts w:ascii="Arial" w:hAnsi="Arial" w:cs="Arial"/>
          <w:b/>
          <w:snapToGrid w:val="0"/>
          <w:sz w:val="24"/>
          <w:szCs w:val="24"/>
        </w:rPr>
        <w:t>Location</w:t>
      </w:r>
    </w:p>
    <w:p w:rsidR="003C13F4" w:rsidRPr="00AC4216" w:rsidRDefault="0074240E">
      <w:pPr>
        <w:widowControl w:val="0"/>
        <w:spacing w:line="273" w:lineRule="atLeast"/>
        <w:rPr>
          <w:rFonts w:ascii="Arial" w:hAnsi="Arial" w:cs="Arial"/>
          <w:snapToGrid w:val="0"/>
          <w:sz w:val="24"/>
          <w:szCs w:val="24"/>
        </w:rPr>
      </w:pPr>
      <w:r w:rsidRPr="00AC4216">
        <w:rPr>
          <w:rFonts w:ascii="Arial" w:hAnsi="Arial" w:cs="Arial"/>
          <w:snapToGrid w:val="0"/>
          <w:sz w:val="24"/>
          <w:szCs w:val="24"/>
        </w:rPr>
        <w:t xml:space="preserve">The registered office of </w:t>
      </w:r>
      <w:r w:rsidR="00BD5E0E" w:rsidRPr="00AC4216">
        <w:rPr>
          <w:rFonts w:ascii="Arial" w:hAnsi="Arial" w:cs="Arial"/>
          <w:snapToGrid w:val="0"/>
          <w:sz w:val="24"/>
          <w:szCs w:val="24"/>
        </w:rPr>
        <w:t>Alström</w:t>
      </w:r>
      <w:r w:rsidRPr="00AC4216">
        <w:rPr>
          <w:rFonts w:ascii="Arial" w:hAnsi="Arial" w:cs="Arial"/>
          <w:snapToGrid w:val="0"/>
          <w:sz w:val="24"/>
          <w:szCs w:val="24"/>
        </w:rPr>
        <w:t xml:space="preserve"> Syndrome UK is 4 Kitts Close, </w:t>
      </w:r>
      <w:proofErr w:type="spellStart"/>
      <w:r w:rsidRPr="00AC4216">
        <w:rPr>
          <w:rFonts w:ascii="Arial" w:hAnsi="Arial" w:cs="Arial"/>
          <w:snapToGrid w:val="0"/>
          <w:sz w:val="24"/>
          <w:szCs w:val="24"/>
        </w:rPr>
        <w:t>Torquay</w:t>
      </w:r>
      <w:proofErr w:type="spellEnd"/>
      <w:r w:rsidRPr="00AC4216">
        <w:rPr>
          <w:rFonts w:ascii="Arial" w:hAnsi="Arial" w:cs="Arial"/>
          <w:snapToGrid w:val="0"/>
          <w:sz w:val="24"/>
          <w:szCs w:val="24"/>
        </w:rPr>
        <w:t>, Devon, TQ2 7GD and t</w:t>
      </w:r>
      <w:r w:rsidR="00E31511" w:rsidRPr="00AC4216">
        <w:rPr>
          <w:rFonts w:ascii="Arial" w:hAnsi="Arial" w:cs="Arial"/>
          <w:snapToGrid w:val="0"/>
          <w:sz w:val="24"/>
          <w:szCs w:val="24"/>
        </w:rPr>
        <w:t>he Project Lead is based in Rotherham, South Yorkshire</w:t>
      </w:r>
      <w:r w:rsidR="00016D80" w:rsidRPr="00AC4216">
        <w:rPr>
          <w:rFonts w:ascii="Arial" w:hAnsi="Arial" w:cs="Arial"/>
          <w:snapToGrid w:val="0"/>
          <w:sz w:val="24"/>
          <w:szCs w:val="24"/>
        </w:rPr>
        <w:t>.</w:t>
      </w:r>
      <w:r w:rsidRPr="00AC4216">
        <w:rPr>
          <w:rFonts w:ascii="Arial" w:hAnsi="Arial" w:cs="Arial"/>
          <w:snapToGrid w:val="0"/>
          <w:sz w:val="24"/>
          <w:szCs w:val="24"/>
        </w:rPr>
        <w:t xml:space="preserve"> The Project Assistant/s </w:t>
      </w:r>
      <w:r w:rsidR="00016D80" w:rsidRPr="00AC4216">
        <w:rPr>
          <w:rFonts w:ascii="Arial" w:hAnsi="Arial" w:cs="Arial"/>
          <w:snapToGrid w:val="0"/>
          <w:sz w:val="24"/>
          <w:szCs w:val="24"/>
        </w:rPr>
        <w:t>will work from their home location but</w:t>
      </w:r>
      <w:r w:rsidR="008A2C07" w:rsidRPr="00AC4216">
        <w:rPr>
          <w:rFonts w:ascii="Arial" w:hAnsi="Arial" w:cs="Arial"/>
          <w:snapToGrid w:val="0"/>
          <w:sz w:val="24"/>
          <w:szCs w:val="24"/>
        </w:rPr>
        <w:t xml:space="preserve"> will be ex</w:t>
      </w:r>
      <w:r w:rsidR="00E31511" w:rsidRPr="00AC4216">
        <w:rPr>
          <w:rFonts w:ascii="Arial" w:hAnsi="Arial" w:cs="Arial"/>
          <w:snapToGrid w:val="0"/>
          <w:sz w:val="24"/>
          <w:szCs w:val="24"/>
        </w:rPr>
        <w:t xml:space="preserve">pected to attend meetings, visit </w:t>
      </w:r>
      <w:proofErr w:type="spellStart"/>
      <w:r w:rsidR="00E31511" w:rsidRPr="00AC4216">
        <w:rPr>
          <w:rFonts w:ascii="Arial" w:hAnsi="Arial" w:cs="Arial"/>
          <w:snapToGrid w:val="0"/>
          <w:sz w:val="24"/>
          <w:szCs w:val="24"/>
        </w:rPr>
        <w:t>organisations</w:t>
      </w:r>
      <w:proofErr w:type="spellEnd"/>
      <w:r w:rsidR="00E31511" w:rsidRPr="00AC4216">
        <w:rPr>
          <w:rFonts w:ascii="Arial" w:hAnsi="Arial" w:cs="Arial"/>
          <w:snapToGrid w:val="0"/>
          <w:sz w:val="24"/>
          <w:szCs w:val="24"/>
        </w:rPr>
        <w:t xml:space="preserve"> and provide support</w:t>
      </w:r>
      <w:r w:rsidR="008A2C07" w:rsidRPr="00AC4216">
        <w:rPr>
          <w:rFonts w:ascii="Arial" w:hAnsi="Arial" w:cs="Arial"/>
          <w:snapToGrid w:val="0"/>
          <w:sz w:val="24"/>
          <w:szCs w:val="24"/>
        </w:rPr>
        <w:t xml:space="preserve"> in various locations</w:t>
      </w:r>
      <w:r w:rsidR="00E31511" w:rsidRPr="00AC4216">
        <w:rPr>
          <w:rFonts w:ascii="Arial" w:hAnsi="Arial" w:cs="Arial"/>
          <w:snapToGrid w:val="0"/>
          <w:sz w:val="24"/>
          <w:szCs w:val="24"/>
        </w:rPr>
        <w:t xml:space="preserve"> throughout England</w:t>
      </w:r>
      <w:r w:rsidR="008A2C07" w:rsidRPr="00AC4216">
        <w:rPr>
          <w:rFonts w:ascii="Arial" w:hAnsi="Arial" w:cs="Arial"/>
          <w:snapToGrid w:val="0"/>
          <w:sz w:val="24"/>
          <w:szCs w:val="24"/>
        </w:rPr>
        <w:t>.</w:t>
      </w:r>
    </w:p>
    <w:p w:rsidR="008A2C07" w:rsidRPr="00AC4216" w:rsidRDefault="008A2C07">
      <w:pPr>
        <w:widowControl w:val="0"/>
        <w:spacing w:line="273" w:lineRule="atLeast"/>
        <w:rPr>
          <w:rFonts w:ascii="Arial" w:hAnsi="Arial" w:cs="Arial"/>
          <w:snapToGrid w:val="0"/>
          <w:sz w:val="24"/>
          <w:szCs w:val="24"/>
        </w:rPr>
      </w:pPr>
    </w:p>
    <w:p w:rsidR="00177DDD" w:rsidRPr="00AC4216" w:rsidRDefault="003C13F4" w:rsidP="005659C9">
      <w:pPr>
        <w:widowControl w:val="0"/>
        <w:spacing w:line="254" w:lineRule="atLeast"/>
        <w:jc w:val="both"/>
        <w:rPr>
          <w:rFonts w:ascii="Arial" w:hAnsi="Arial" w:cs="Arial"/>
          <w:b/>
          <w:snapToGrid w:val="0"/>
          <w:sz w:val="24"/>
          <w:szCs w:val="24"/>
        </w:rPr>
      </w:pPr>
      <w:r w:rsidRPr="00AC4216">
        <w:rPr>
          <w:rFonts w:ascii="Arial" w:hAnsi="Arial" w:cs="Arial"/>
          <w:b/>
          <w:snapToGrid w:val="0"/>
          <w:sz w:val="24"/>
          <w:szCs w:val="24"/>
        </w:rPr>
        <w:t>Contract</w:t>
      </w:r>
    </w:p>
    <w:p w:rsidR="00172993" w:rsidRPr="00AC4216" w:rsidRDefault="003C6C7B" w:rsidP="005659C9">
      <w:pPr>
        <w:widowControl w:val="0"/>
        <w:spacing w:line="254" w:lineRule="atLeast"/>
        <w:jc w:val="both"/>
        <w:rPr>
          <w:rFonts w:ascii="Arial" w:hAnsi="Arial" w:cs="Arial"/>
          <w:b/>
          <w:snapToGrid w:val="0"/>
          <w:sz w:val="24"/>
          <w:szCs w:val="24"/>
        </w:rPr>
      </w:pPr>
      <w:r>
        <w:rPr>
          <w:rFonts w:ascii="Arial" w:hAnsi="Arial" w:cs="Arial"/>
          <w:snapToGrid w:val="0"/>
          <w:sz w:val="24"/>
          <w:szCs w:val="24"/>
        </w:rPr>
        <w:t>This is a temporary twelve month contract with potential to extend</w:t>
      </w:r>
      <w:r w:rsidR="00FF620F">
        <w:rPr>
          <w:rFonts w:ascii="Arial" w:hAnsi="Arial" w:cs="Arial"/>
          <w:snapToGrid w:val="0"/>
          <w:sz w:val="24"/>
          <w:szCs w:val="24"/>
        </w:rPr>
        <w:t>.</w:t>
      </w:r>
      <w:bookmarkStart w:id="0" w:name="_GoBack"/>
      <w:bookmarkEnd w:id="0"/>
    </w:p>
    <w:p w:rsidR="003C6C7B" w:rsidRDefault="003C6C7B" w:rsidP="003C6C7B">
      <w:pPr>
        <w:rPr>
          <w:rFonts w:ascii="Arial" w:hAnsi="Arial" w:cs="Arial"/>
          <w:snapToGrid w:val="0"/>
          <w:sz w:val="24"/>
          <w:szCs w:val="24"/>
        </w:rPr>
      </w:pPr>
    </w:p>
    <w:p w:rsidR="003C6C7B" w:rsidRDefault="00815760" w:rsidP="003C6C7B">
      <w:pPr>
        <w:rPr>
          <w:rFonts w:ascii="Arial" w:hAnsi="Arial" w:cs="Arial"/>
          <w:b/>
          <w:sz w:val="24"/>
          <w:szCs w:val="24"/>
        </w:rPr>
      </w:pPr>
      <w:r w:rsidRPr="003C6C7B">
        <w:rPr>
          <w:rFonts w:ascii="Arial" w:hAnsi="Arial" w:cs="Arial"/>
          <w:b/>
          <w:sz w:val="24"/>
          <w:szCs w:val="24"/>
        </w:rPr>
        <w:t>Salary</w:t>
      </w:r>
    </w:p>
    <w:p w:rsidR="003C6C7B" w:rsidRDefault="003C6C7B" w:rsidP="003C6C7B">
      <w:pPr>
        <w:rPr>
          <w:rFonts w:ascii="Arial" w:hAnsi="Arial" w:cs="Arial"/>
          <w:sz w:val="24"/>
          <w:szCs w:val="24"/>
        </w:rPr>
      </w:pPr>
      <w:r w:rsidRPr="003C6C7B">
        <w:rPr>
          <w:rFonts w:ascii="Arial" w:hAnsi="Arial" w:cs="Arial"/>
          <w:sz w:val="24"/>
          <w:szCs w:val="24"/>
        </w:rPr>
        <w:t xml:space="preserve">The salary range is £10,800 - £14,522 dependent upon experience, knowledge and skills. </w:t>
      </w:r>
    </w:p>
    <w:p w:rsidR="003C6C7B" w:rsidRDefault="003C6C7B" w:rsidP="003C6C7B">
      <w:pPr>
        <w:rPr>
          <w:rFonts w:ascii="Arial" w:hAnsi="Arial" w:cs="Arial"/>
          <w:sz w:val="24"/>
          <w:szCs w:val="24"/>
        </w:rPr>
      </w:pPr>
      <w:r w:rsidRPr="003C6C7B">
        <w:rPr>
          <w:rFonts w:ascii="Arial" w:hAnsi="Arial" w:cs="Arial"/>
          <w:sz w:val="24"/>
          <w:szCs w:val="24"/>
        </w:rPr>
        <w:t xml:space="preserve">(The full-time equivalent scale for this role is £18,000 - £24,203).  </w:t>
      </w:r>
    </w:p>
    <w:p w:rsidR="003C13F4" w:rsidRPr="003C6C7B" w:rsidRDefault="003C13F4" w:rsidP="003C6C7B">
      <w:pPr>
        <w:rPr>
          <w:rFonts w:ascii="Arial" w:hAnsi="Arial" w:cs="Arial"/>
          <w:sz w:val="24"/>
          <w:szCs w:val="24"/>
        </w:rPr>
      </w:pPr>
      <w:r w:rsidRPr="00AC4216">
        <w:rPr>
          <w:rFonts w:ascii="Arial" w:hAnsi="Arial" w:cs="Arial"/>
          <w:b/>
          <w:sz w:val="24"/>
          <w:szCs w:val="24"/>
        </w:rPr>
        <w:lastRenderedPageBreak/>
        <w:t>Terms and Conditions of Service</w:t>
      </w:r>
    </w:p>
    <w:p w:rsidR="00177DDD" w:rsidRPr="00AC4216" w:rsidRDefault="00177DDD" w:rsidP="008106D8">
      <w:pPr>
        <w:widowControl w:val="0"/>
        <w:spacing w:line="273" w:lineRule="atLeast"/>
        <w:jc w:val="both"/>
        <w:rPr>
          <w:rFonts w:ascii="Arial" w:hAnsi="Arial" w:cs="Arial"/>
          <w:b/>
          <w:snapToGrid w:val="0"/>
          <w:sz w:val="24"/>
          <w:szCs w:val="24"/>
          <w:u w:val="single"/>
        </w:rPr>
      </w:pPr>
    </w:p>
    <w:p w:rsidR="003C6C7B" w:rsidRPr="003C6C7B" w:rsidRDefault="003C6C7B" w:rsidP="003C6C7B">
      <w:pPr>
        <w:pStyle w:val="ListParagraph"/>
        <w:numPr>
          <w:ilvl w:val="0"/>
          <w:numId w:val="32"/>
        </w:numPr>
        <w:rPr>
          <w:rFonts w:ascii="Arial" w:hAnsi="Arial" w:cs="Arial"/>
          <w:sz w:val="24"/>
          <w:szCs w:val="24"/>
        </w:rPr>
      </w:pPr>
      <w:r w:rsidRPr="003C6C7B">
        <w:rPr>
          <w:rFonts w:ascii="Arial" w:hAnsi="Arial" w:cs="Arial"/>
          <w:sz w:val="24"/>
          <w:szCs w:val="24"/>
        </w:rPr>
        <w:t>This is a 0.6 role, 3 days per week and there can be some flexibility around the working days.</w:t>
      </w:r>
    </w:p>
    <w:p w:rsidR="003C6C7B" w:rsidRPr="003C6C7B" w:rsidRDefault="003C6C7B" w:rsidP="003C6C7B">
      <w:pPr>
        <w:widowControl w:val="0"/>
        <w:spacing w:line="273" w:lineRule="atLeast"/>
        <w:jc w:val="both"/>
        <w:rPr>
          <w:rFonts w:ascii="Arial" w:hAnsi="Arial" w:cs="Arial"/>
          <w:snapToGrid w:val="0"/>
          <w:sz w:val="24"/>
          <w:szCs w:val="24"/>
        </w:rPr>
      </w:pPr>
    </w:p>
    <w:p w:rsidR="00F16C66" w:rsidRPr="00AC4216" w:rsidRDefault="00F16C66" w:rsidP="00F16C66">
      <w:pPr>
        <w:pStyle w:val="ListParagraph"/>
        <w:widowControl w:val="0"/>
        <w:numPr>
          <w:ilvl w:val="0"/>
          <w:numId w:val="16"/>
        </w:numPr>
        <w:spacing w:line="273" w:lineRule="atLeast"/>
        <w:jc w:val="both"/>
        <w:rPr>
          <w:rFonts w:ascii="Arial" w:hAnsi="Arial" w:cs="Arial"/>
          <w:snapToGrid w:val="0"/>
          <w:sz w:val="24"/>
          <w:szCs w:val="24"/>
        </w:rPr>
      </w:pPr>
      <w:r w:rsidRPr="00AC4216">
        <w:rPr>
          <w:rFonts w:ascii="Arial" w:hAnsi="Arial" w:cs="Arial"/>
          <w:snapToGrid w:val="0"/>
          <w:sz w:val="24"/>
          <w:szCs w:val="24"/>
        </w:rPr>
        <w:t>Evening and weekend work may be required alongside some overnight stays. Relevant and agreed expenses can be claimed.</w:t>
      </w:r>
    </w:p>
    <w:p w:rsidR="00F16C66" w:rsidRPr="00AC4216" w:rsidRDefault="00F16C66" w:rsidP="00F16C66">
      <w:pPr>
        <w:pStyle w:val="ListParagraph"/>
        <w:widowControl w:val="0"/>
        <w:spacing w:line="273" w:lineRule="atLeast"/>
        <w:ind w:left="660"/>
        <w:jc w:val="both"/>
        <w:rPr>
          <w:rFonts w:ascii="Arial" w:hAnsi="Arial" w:cs="Arial"/>
          <w:snapToGrid w:val="0"/>
          <w:sz w:val="24"/>
          <w:szCs w:val="24"/>
        </w:rPr>
      </w:pPr>
    </w:p>
    <w:p w:rsidR="00316C81" w:rsidRPr="00AC4216" w:rsidRDefault="00F16C66" w:rsidP="00F16C66">
      <w:pPr>
        <w:pStyle w:val="ListParagraph"/>
        <w:widowControl w:val="0"/>
        <w:numPr>
          <w:ilvl w:val="0"/>
          <w:numId w:val="16"/>
        </w:numPr>
        <w:spacing w:line="273" w:lineRule="atLeast"/>
        <w:jc w:val="both"/>
        <w:rPr>
          <w:rFonts w:ascii="Arial" w:hAnsi="Arial" w:cs="Arial"/>
          <w:snapToGrid w:val="0"/>
          <w:sz w:val="24"/>
          <w:szCs w:val="24"/>
        </w:rPr>
      </w:pPr>
      <w:r w:rsidRPr="00AC4216">
        <w:rPr>
          <w:rFonts w:ascii="Arial" w:hAnsi="Arial" w:cs="Arial"/>
          <w:snapToGrid w:val="0"/>
          <w:sz w:val="24"/>
          <w:szCs w:val="24"/>
        </w:rPr>
        <w:t>The post holder is</w:t>
      </w:r>
      <w:r w:rsidR="003C13F4" w:rsidRPr="00AC4216">
        <w:rPr>
          <w:rFonts w:ascii="Arial" w:hAnsi="Arial" w:cs="Arial"/>
          <w:snapToGrid w:val="0"/>
          <w:sz w:val="24"/>
          <w:szCs w:val="24"/>
        </w:rPr>
        <w:t xml:space="preserve"> expected to participate in appropriate te</w:t>
      </w:r>
      <w:r w:rsidR="009B6DFD" w:rsidRPr="00AC4216">
        <w:rPr>
          <w:rFonts w:ascii="Arial" w:hAnsi="Arial" w:cs="Arial"/>
          <w:snapToGrid w:val="0"/>
          <w:sz w:val="24"/>
          <w:szCs w:val="24"/>
        </w:rPr>
        <w:t>am meetings and</w:t>
      </w:r>
      <w:r w:rsidR="003C13F4" w:rsidRPr="00AC4216">
        <w:rPr>
          <w:rFonts w:ascii="Arial" w:hAnsi="Arial" w:cs="Arial"/>
          <w:snapToGrid w:val="0"/>
          <w:sz w:val="24"/>
          <w:szCs w:val="24"/>
        </w:rPr>
        <w:t xml:space="preserve"> attend training events relevant to their specific</w:t>
      </w:r>
      <w:r w:rsidR="001D5AD3" w:rsidRPr="00AC4216">
        <w:rPr>
          <w:rFonts w:ascii="Arial" w:hAnsi="Arial" w:cs="Arial"/>
          <w:snapToGrid w:val="0"/>
          <w:sz w:val="24"/>
          <w:szCs w:val="24"/>
        </w:rPr>
        <w:t xml:space="preserve"> roles and</w:t>
      </w:r>
      <w:r w:rsidR="003C13F4" w:rsidRPr="00AC4216">
        <w:rPr>
          <w:rFonts w:ascii="Arial" w:hAnsi="Arial" w:cs="Arial"/>
          <w:snapToGrid w:val="0"/>
          <w:sz w:val="24"/>
          <w:szCs w:val="24"/>
        </w:rPr>
        <w:t xml:space="preserve"> responsibility.</w:t>
      </w:r>
    </w:p>
    <w:p w:rsidR="00F16C66" w:rsidRPr="00AC4216" w:rsidRDefault="00F16C66" w:rsidP="00F16C66">
      <w:pPr>
        <w:pStyle w:val="ListParagraph"/>
        <w:rPr>
          <w:rFonts w:ascii="Arial" w:hAnsi="Arial" w:cs="Arial"/>
          <w:snapToGrid w:val="0"/>
          <w:sz w:val="24"/>
          <w:szCs w:val="24"/>
        </w:rPr>
      </w:pPr>
    </w:p>
    <w:p w:rsidR="00F16C66" w:rsidRPr="00AC4216" w:rsidRDefault="00177DDD" w:rsidP="00F16C66">
      <w:pPr>
        <w:pStyle w:val="ListParagraph"/>
        <w:widowControl w:val="0"/>
        <w:numPr>
          <w:ilvl w:val="0"/>
          <w:numId w:val="16"/>
        </w:numPr>
        <w:spacing w:line="273" w:lineRule="atLeast"/>
        <w:jc w:val="both"/>
        <w:rPr>
          <w:rFonts w:ascii="Arial" w:hAnsi="Arial" w:cs="Arial"/>
          <w:snapToGrid w:val="0"/>
          <w:sz w:val="24"/>
          <w:szCs w:val="24"/>
        </w:rPr>
      </w:pPr>
      <w:r w:rsidRPr="00AC4216">
        <w:rPr>
          <w:rFonts w:ascii="Arial" w:hAnsi="Arial" w:cs="Arial"/>
          <w:snapToGrid w:val="0"/>
          <w:sz w:val="24"/>
          <w:szCs w:val="24"/>
        </w:rPr>
        <w:t>There is a three</w:t>
      </w:r>
      <w:r w:rsidR="00F16C66" w:rsidRPr="00AC4216">
        <w:rPr>
          <w:rFonts w:ascii="Arial" w:hAnsi="Arial" w:cs="Arial"/>
          <w:snapToGrid w:val="0"/>
          <w:sz w:val="24"/>
          <w:szCs w:val="24"/>
        </w:rPr>
        <w:t xml:space="preserve"> month probationary period.</w:t>
      </w:r>
    </w:p>
    <w:p w:rsidR="00F16C66" w:rsidRPr="00AC4216" w:rsidRDefault="00F16C66" w:rsidP="00F16C66">
      <w:pPr>
        <w:pStyle w:val="ListParagraph"/>
        <w:rPr>
          <w:rFonts w:ascii="Arial" w:hAnsi="Arial" w:cs="Arial"/>
          <w:snapToGrid w:val="0"/>
          <w:sz w:val="24"/>
          <w:szCs w:val="24"/>
        </w:rPr>
      </w:pPr>
    </w:p>
    <w:p w:rsidR="00F16C66" w:rsidRDefault="00F16C66" w:rsidP="00F16C66">
      <w:pPr>
        <w:pStyle w:val="ListParagraph"/>
        <w:widowControl w:val="0"/>
        <w:numPr>
          <w:ilvl w:val="0"/>
          <w:numId w:val="16"/>
        </w:numPr>
        <w:spacing w:line="273" w:lineRule="atLeast"/>
        <w:jc w:val="both"/>
        <w:rPr>
          <w:rFonts w:ascii="Arial" w:hAnsi="Arial" w:cs="Arial"/>
          <w:snapToGrid w:val="0"/>
          <w:sz w:val="24"/>
          <w:szCs w:val="24"/>
        </w:rPr>
      </w:pPr>
      <w:r w:rsidRPr="00AC4216">
        <w:rPr>
          <w:rFonts w:ascii="Arial" w:hAnsi="Arial" w:cs="Arial"/>
          <w:snapToGrid w:val="0"/>
          <w:sz w:val="24"/>
          <w:szCs w:val="24"/>
        </w:rPr>
        <w:t>Two references will be required</w:t>
      </w:r>
    </w:p>
    <w:p w:rsidR="003C6C7B" w:rsidRPr="003C6C7B" w:rsidRDefault="003C6C7B" w:rsidP="003C6C7B">
      <w:pPr>
        <w:pStyle w:val="ListParagraph"/>
        <w:rPr>
          <w:rFonts w:ascii="Arial" w:hAnsi="Arial" w:cs="Arial"/>
          <w:snapToGrid w:val="0"/>
          <w:sz w:val="24"/>
          <w:szCs w:val="24"/>
        </w:rPr>
      </w:pPr>
    </w:p>
    <w:p w:rsidR="003C6C7B" w:rsidRPr="00AC4216" w:rsidRDefault="003C6C7B" w:rsidP="00F16C66">
      <w:pPr>
        <w:pStyle w:val="ListParagraph"/>
        <w:widowControl w:val="0"/>
        <w:numPr>
          <w:ilvl w:val="0"/>
          <w:numId w:val="16"/>
        </w:numPr>
        <w:spacing w:line="273" w:lineRule="atLeast"/>
        <w:jc w:val="both"/>
        <w:rPr>
          <w:rFonts w:ascii="Arial" w:hAnsi="Arial" w:cs="Arial"/>
          <w:snapToGrid w:val="0"/>
          <w:sz w:val="24"/>
          <w:szCs w:val="24"/>
        </w:rPr>
      </w:pPr>
      <w:r>
        <w:rPr>
          <w:rFonts w:ascii="Arial" w:hAnsi="Arial" w:cs="Arial"/>
          <w:snapToGrid w:val="0"/>
          <w:sz w:val="24"/>
          <w:szCs w:val="24"/>
        </w:rPr>
        <w:t>An enhanced DBS check will be required</w:t>
      </w:r>
    </w:p>
    <w:p w:rsidR="00F16C66" w:rsidRPr="00AC4216" w:rsidRDefault="00F16C66" w:rsidP="00F16C66">
      <w:pPr>
        <w:pStyle w:val="ListParagraph"/>
        <w:rPr>
          <w:rFonts w:ascii="Arial" w:hAnsi="Arial" w:cs="Arial"/>
          <w:snapToGrid w:val="0"/>
          <w:sz w:val="24"/>
          <w:szCs w:val="24"/>
        </w:rPr>
      </w:pPr>
    </w:p>
    <w:p w:rsidR="003C6C7B" w:rsidRDefault="00221A7F" w:rsidP="003C6C7B">
      <w:pPr>
        <w:widowControl w:val="0"/>
        <w:spacing w:line="273" w:lineRule="atLeast"/>
        <w:ind w:hanging="355"/>
        <w:jc w:val="both"/>
        <w:rPr>
          <w:rFonts w:ascii="Arial" w:hAnsi="Arial" w:cs="Arial"/>
          <w:snapToGrid w:val="0"/>
          <w:sz w:val="24"/>
          <w:szCs w:val="24"/>
        </w:rPr>
      </w:pPr>
      <w:r w:rsidRPr="00AC4216">
        <w:rPr>
          <w:rFonts w:ascii="Arial" w:hAnsi="Arial" w:cs="Arial"/>
          <w:snapToGrid w:val="0"/>
          <w:sz w:val="24"/>
          <w:szCs w:val="24"/>
        </w:rPr>
        <w:t xml:space="preserve">    </w:t>
      </w:r>
    </w:p>
    <w:p w:rsidR="00016D80" w:rsidRPr="003C6C7B" w:rsidRDefault="005275D8" w:rsidP="003C6C7B">
      <w:pPr>
        <w:widowControl w:val="0"/>
        <w:spacing w:line="273" w:lineRule="atLeast"/>
        <w:ind w:hanging="355"/>
        <w:jc w:val="both"/>
        <w:rPr>
          <w:rFonts w:ascii="Arial" w:hAnsi="Arial" w:cs="Arial"/>
          <w:snapToGrid w:val="0"/>
          <w:sz w:val="24"/>
          <w:szCs w:val="24"/>
        </w:rPr>
      </w:pPr>
      <w:r w:rsidRPr="00AC4216">
        <w:rPr>
          <w:rFonts w:ascii="Arial" w:hAnsi="Arial" w:cs="Arial"/>
          <w:b/>
          <w:bCs/>
          <w:snapToGrid w:val="0"/>
          <w:sz w:val="24"/>
          <w:szCs w:val="24"/>
        </w:rPr>
        <w:t>Specific Areas of Responsibility</w:t>
      </w:r>
    </w:p>
    <w:p w:rsidR="00016D80" w:rsidRPr="00AC4216" w:rsidRDefault="00016D80" w:rsidP="00016D80">
      <w:pPr>
        <w:widowControl w:val="0"/>
        <w:spacing w:line="268" w:lineRule="atLeast"/>
        <w:jc w:val="both"/>
        <w:rPr>
          <w:rFonts w:ascii="Arial" w:hAnsi="Arial" w:cs="Arial"/>
          <w:b/>
          <w:bCs/>
          <w:snapToGrid w:val="0"/>
          <w:sz w:val="24"/>
          <w:szCs w:val="24"/>
        </w:rPr>
      </w:pPr>
    </w:p>
    <w:p w:rsidR="00016D80" w:rsidRPr="00AC4216" w:rsidRDefault="00016D80" w:rsidP="00016D80">
      <w:pPr>
        <w:widowControl w:val="0"/>
        <w:spacing w:line="268" w:lineRule="atLeast"/>
        <w:jc w:val="both"/>
        <w:rPr>
          <w:rFonts w:ascii="Arial" w:hAnsi="Arial" w:cs="Arial"/>
          <w:b/>
          <w:bCs/>
          <w:snapToGrid w:val="0"/>
          <w:sz w:val="24"/>
          <w:szCs w:val="24"/>
          <w:u w:val="single"/>
        </w:rPr>
      </w:pPr>
    </w:p>
    <w:p w:rsidR="00177DDD" w:rsidRPr="00AC4216" w:rsidRDefault="00177DDD" w:rsidP="00177DDD">
      <w:pPr>
        <w:pStyle w:val="ListParagraph"/>
        <w:widowControl w:val="0"/>
        <w:numPr>
          <w:ilvl w:val="0"/>
          <w:numId w:val="28"/>
        </w:numPr>
        <w:spacing w:line="268" w:lineRule="atLeast"/>
        <w:jc w:val="both"/>
        <w:rPr>
          <w:rFonts w:ascii="Arial" w:hAnsi="Arial" w:cs="Arial"/>
          <w:b/>
          <w:bCs/>
          <w:snapToGrid w:val="0"/>
          <w:sz w:val="24"/>
          <w:szCs w:val="24"/>
          <w:u w:val="single"/>
        </w:rPr>
      </w:pPr>
      <w:r w:rsidRPr="00AC4216">
        <w:rPr>
          <w:rFonts w:ascii="Arial" w:hAnsi="Arial" w:cs="Arial"/>
          <w:snapToGrid w:val="0"/>
          <w:sz w:val="24"/>
          <w:szCs w:val="24"/>
        </w:rPr>
        <w:t xml:space="preserve">Provide support to the Project Lead of Breaking </w:t>
      </w:r>
      <w:proofErr w:type="gramStart"/>
      <w:r w:rsidRPr="00AC4216">
        <w:rPr>
          <w:rFonts w:ascii="Arial" w:hAnsi="Arial" w:cs="Arial"/>
          <w:snapToGrid w:val="0"/>
          <w:sz w:val="24"/>
          <w:szCs w:val="24"/>
        </w:rPr>
        <w:t>Down</w:t>
      </w:r>
      <w:proofErr w:type="gramEnd"/>
      <w:r w:rsidRPr="00AC4216">
        <w:rPr>
          <w:rFonts w:ascii="Arial" w:hAnsi="Arial" w:cs="Arial"/>
          <w:snapToGrid w:val="0"/>
          <w:sz w:val="24"/>
          <w:szCs w:val="24"/>
        </w:rPr>
        <w:t xml:space="preserve"> Barriers to raise awareness of the project including attending relevant meetings, conferences and events.</w:t>
      </w:r>
    </w:p>
    <w:p w:rsidR="00177DDD" w:rsidRPr="00AC4216" w:rsidRDefault="00177DDD" w:rsidP="00177DDD">
      <w:pPr>
        <w:pStyle w:val="ListParagraph"/>
        <w:widowControl w:val="0"/>
        <w:spacing w:line="268" w:lineRule="atLeast"/>
        <w:jc w:val="both"/>
        <w:rPr>
          <w:rFonts w:ascii="Arial" w:hAnsi="Arial" w:cs="Arial"/>
          <w:b/>
          <w:bCs/>
          <w:snapToGrid w:val="0"/>
          <w:sz w:val="24"/>
          <w:szCs w:val="24"/>
          <w:u w:val="single"/>
        </w:rPr>
      </w:pPr>
    </w:p>
    <w:p w:rsidR="00177DDD" w:rsidRPr="00AC4216" w:rsidRDefault="00177DDD" w:rsidP="00177DDD">
      <w:pPr>
        <w:pStyle w:val="ListParagraph"/>
        <w:widowControl w:val="0"/>
        <w:numPr>
          <w:ilvl w:val="0"/>
          <w:numId w:val="28"/>
        </w:numPr>
        <w:spacing w:line="268" w:lineRule="atLeast"/>
        <w:jc w:val="both"/>
        <w:rPr>
          <w:rFonts w:ascii="Arial" w:hAnsi="Arial" w:cs="Arial"/>
          <w:b/>
          <w:bCs/>
          <w:snapToGrid w:val="0"/>
          <w:sz w:val="24"/>
          <w:szCs w:val="24"/>
          <w:u w:val="single"/>
        </w:rPr>
      </w:pPr>
      <w:r w:rsidRPr="00AC4216">
        <w:rPr>
          <w:rFonts w:ascii="Arial" w:hAnsi="Arial" w:cs="Arial"/>
          <w:snapToGrid w:val="0"/>
          <w:sz w:val="24"/>
          <w:szCs w:val="24"/>
        </w:rPr>
        <w:t xml:space="preserve">Enhance the work of member </w:t>
      </w:r>
      <w:proofErr w:type="spellStart"/>
      <w:r w:rsidRPr="00AC4216">
        <w:rPr>
          <w:rFonts w:ascii="Arial" w:hAnsi="Arial" w:cs="Arial"/>
          <w:snapToGrid w:val="0"/>
          <w:sz w:val="24"/>
          <w:szCs w:val="24"/>
        </w:rPr>
        <w:t>organisations</w:t>
      </w:r>
      <w:proofErr w:type="spellEnd"/>
      <w:r w:rsidRPr="00AC4216">
        <w:rPr>
          <w:rFonts w:ascii="Arial" w:hAnsi="Arial" w:cs="Arial"/>
          <w:snapToGrid w:val="0"/>
          <w:sz w:val="24"/>
          <w:szCs w:val="24"/>
        </w:rPr>
        <w:t xml:space="preserve"> as</w:t>
      </w:r>
      <w:r w:rsidR="00ED40D8">
        <w:rPr>
          <w:rFonts w:ascii="Arial" w:hAnsi="Arial" w:cs="Arial"/>
          <w:snapToGrid w:val="0"/>
          <w:sz w:val="24"/>
          <w:szCs w:val="24"/>
        </w:rPr>
        <w:t xml:space="preserve"> requested by their</w:t>
      </w:r>
      <w:r w:rsidRPr="00AC4216">
        <w:rPr>
          <w:rFonts w:ascii="Arial" w:hAnsi="Arial" w:cs="Arial"/>
          <w:snapToGrid w:val="0"/>
          <w:sz w:val="24"/>
          <w:szCs w:val="24"/>
        </w:rPr>
        <w:t xml:space="preserve"> management teams, and agreed by the Project Lead, including:</w:t>
      </w:r>
    </w:p>
    <w:p w:rsidR="00177DDD" w:rsidRPr="00AC4216" w:rsidRDefault="00177DDD" w:rsidP="00177DDD">
      <w:pPr>
        <w:widowControl w:val="0"/>
        <w:spacing w:line="268" w:lineRule="atLeast"/>
        <w:jc w:val="both"/>
        <w:rPr>
          <w:rFonts w:ascii="Arial" w:hAnsi="Arial" w:cs="Arial"/>
          <w:b/>
          <w:bCs/>
          <w:snapToGrid w:val="0"/>
          <w:sz w:val="24"/>
          <w:szCs w:val="24"/>
          <w:u w:val="single"/>
        </w:rPr>
      </w:pPr>
    </w:p>
    <w:p w:rsidR="00177DDD" w:rsidRPr="00AC4216" w:rsidRDefault="00177DDD" w:rsidP="00177DDD">
      <w:pPr>
        <w:pStyle w:val="ListParagraph"/>
        <w:rPr>
          <w:rFonts w:ascii="Arial" w:hAnsi="Arial" w:cs="Arial"/>
          <w:b/>
          <w:bCs/>
          <w:snapToGrid w:val="0"/>
          <w:sz w:val="24"/>
          <w:szCs w:val="24"/>
          <w:u w:val="single"/>
        </w:rPr>
      </w:pPr>
    </w:p>
    <w:p w:rsidR="00177DDD" w:rsidRPr="00AC4216" w:rsidRDefault="00177DDD" w:rsidP="00177DDD">
      <w:pPr>
        <w:pStyle w:val="ListParagraph"/>
        <w:widowControl w:val="0"/>
        <w:numPr>
          <w:ilvl w:val="0"/>
          <w:numId w:val="30"/>
        </w:numPr>
        <w:spacing w:line="268" w:lineRule="atLeast"/>
        <w:jc w:val="both"/>
        <w:rPr>
          <w:rFonts w:ascii="Arial" w:hAnsi="Arial" w:cs="Arial"/>
          <w:bCs/>
          <w:snapToGrid w:val="0"/>
          <w:sz w:val="24"/>
          <w:szCs w:val="24"/>
        </w:rPr>
      </w:pPr>
      <w:r w:rsidRPr="00AC4216">
        <w:rPr>
          <w:rFonts w:ascii="Arial" w:hAnsi="Arial" w:cs="Arial"/>
          <w:snapToGrid w:val="0"/>
          <w:sz w:val="24"/>
          <w:szCs w:val="24"/>
        </w:rPr>
        <w:t>Support in the planning and delivery of meetings and events t</w:t>
      </w:r>
      <w:r w:rsidR="00D356F8">
        <w:rPr>
          <w:rFonts w:ascii="Arial" w:hAnsi="Arial" w:cs="Arial"/>
          <w:snapToGrid w:val="0"/>
          <w:sz w:val="24"/>
          <w:szCs w:val="24"/>
        </w:rPr>
        <w:t xml:space="preserve">o increase the </w:t>
      </w:r>
      <w:r w:rsidRPr="00AC4216">
        <w:rPr>
          <w:rFonts w:ascii="Arial" w:hAnsi="Arial" w:cs="Arial"/>
          <w:snapToGrid w:val="0"/>
          <w:sz w:val="24"/>
          <w:szCs w:val="24"/>
        </w:rPr>
        <w:t>engagement</w:t>
      </w:r>
      <w:r w:rsidRPr="00AC4216">
        <w:rPr>
          <w:rFonts w:ascii="Arial" w:hAnsi="Arial" w:cs="Arial"/>
          <w:bCs/>
          <w:snapToGrid w:val="0"/>
          <w:sz w:val="24"/>
          <w:szCs w:val="24"/>
        </w:rPr>
        <w:t xml:space="preserve"> with families from et</w:t>
      </w:r>
      <w:r w:rsidR="00D356F8">
        <w:rPr>
          <w:rFonts w:ascii="Arial" w:hAnsi="Arial" w:cs="Arial"/>
          <w:bCs/>
          <w:snapToGrid w:val="0"/>
          <w:sz w:val="24"/>
          <w:szCs w:val="24"/>
        </w:rPr>
        <w:t xml:space="preserve">hnic minority communities and enabling them </w:t>
      </w:r>
      <w:r w:rsidRPr="00AC4216">
        <w:rPr>
          <w:rFonts w:ascii="Arial" w:hAnsi="Arial" w:cs="Arial"/>
          <w:bCs/>
          <w:snapToGrid w:val="0"/>
          <w:sz w:val="24"/>
          <w:szCs w:val="24"/>
        </w:rPr>
        <w:t>to access appropriate services</w:t>
      </w:r>
    </w:p>
    <w:p w:rsidR="00177DDD" w:rsidRPr="00AC4216" w:rsidRDefault="00177DDD" w:rsidP="00177DDD">
      <w:pPr>
        <w:pStyle w:val="ListParagraph"/>
        <w:widowControl w:val="0"/>
        <w:spacing w:line="268" w:lineRule="atLeast"/>
        <w:ind w:left="2160"/>
        <w:jc w:val="both"/>
        <w:rPr>
          <w:rFonts w:ascii="Arial" w:hAnsi="Arial" w:cs="Arial"/>
          <w:bCs/>
          <w:snapToGrid w:val="0"/>
          <w:sz w:val="24"/>
          <w:szCs w:val="24"/>
        </w:rPr>
      </w:pPr>
    </w:p>
    <w:p w:rsidR="00177DDD" w:rsidRPr="00AC4216" w:rsidRDefault="003C6C7B" w:rsidP="00177DDD">
      <w:pPr>
        <w:pStyle w:val="ListParagraph"/>
        <w:widowControl w:val="0"/>
        <w:numPr>
          <w:ilvl w:val="0"/>
          <w:numId w:val="30"/>
        </w:numPr>
        <w:spacing w:line="268" w:lineRule="atLeast"/>
        <w:jc w:val="both"/>
        <w:rPr>
          <w:rFonts w:ascii="Arial" w:hAnsi="Arial" w:cs="Arial"/>
          <w:bCs/>
          <w:snapToGrid w:val="0"/>
          <w:sz w:val="24"/>
          <w:szCs w:val="24"/>
        </w:rPr>
      </w:pPr>
      <w:r>
        <w:rPr>
          <w:rFonts w:ascii="Arial" w:hAnsi="Arial" w:cs="Arial"/>
          <w:snapToGrid w:val="0"/>
          <w:sz w:val="24"/>
          <w:szCs w:val="24"/>
        </w:rPr>
        <w:t>Review and edit</w:t>
      </w:r>
      <w:r w:rsidR="00177DDD" w:rsidRPr="00AC4216">
        <w:rPr>
          <w:rFonts w:ascii="Arial" w:hAnsi="Arial" w:cs="Arial"/>
          <w:snapToGrid w:val="0"/>
          <w:sz w:val="24"/>
          <w:szCs w:val="24"/>
        </w:rPr>
        <w:t xml:space="preserve"> translated information</w:t>
      </w:r>
    </w:p>
    <w:p w:rsidR="00177DDD" w:rsidRPr="00AC4216" w:rsidRDefault="00177DDD" w:rsidP="00177DDD">
      <w:pPr>
        <w:pStyle w:val="ListParagraph"/>
        <w:rPr>
          <w:rFonts w:ascii="Arial" w:hAnsi="Arial" w:cs="Arial"/>
          <w:bCs/>
          <w:snapToGrid w:val="0"/>
          <w:sz w:val="24"/>
          <w:szCs w:val="24"/>
        </w:rPr>
      </w:pPr>
    </w:p>
    <w:p w:rsidR="00177DDD" w:rsidRPr="00AC4216" w:rsidRDefault="00D356F8" w:rsidP="00177DDD">
      <w:pPr>
        <w:pStyle w:val="ListParagraph"/>
        <w:widowControl w:val="0"/>
        <w:numPr>
          <w:ilvl w:val="0"/>
          <w:numId w:val="30"/>
        </w:numPr>
        <w:spacing w:line="268" w:lineRule="atLeast"/>
        <w:jc w:val="both"/>
        <w:rPr>
          <w:rFonts w:ascii="Arial" w:hAnsi="Arial" w:cs="Arial"/>
          <w:bCs/>
          <w:snapToGrid w:val="0"/>
          <w:sz w:val="24"/>
          <w:szCs w:val="24"/>
        </w:rPr>
      </w:pPr>
      <w:r>
        <w:rPr>
          <w:rFonts w:ascii="Arial" w:hAnsi="Arial" w:cs="Arial"/>
          <w:snapToGrid w:val="0"/>
          <w:sz w:val="24"/>
          <w:szCs w:val="24"/>
        </w:rPr>
        <w:t>Provide</w:t>
      </w:r>
      <w:r w:rsidR="00177DDD" w:rsidRPr="00AC4216">
        <w:rPr>
          <w:rFonts w:ascii="Arial" w:hAnsi="Arial" w:cs="Arial"/>
          <w:snapToGrid w:val="0"/>
          <w:sz w:val="24"/>
          <w:szCs w:val="24"/>
        </w:rPr>
        <w:t xml:space="preserve"> an interpreting service if required for individuals and families who do not speak English as their first language</w:t>
      </w:r>
    </w:p>
    <w:p w:rsidR="00177DDD" w:rsidRPr="00AC4216" w:rsidRDefault="00177DDD" w:rsidP="00177DDD">
      <w:pPr>
        <w:pStyle w:val="ListParagraph"/>
        <w:rPr>
          <w:rFonts w:ascii="Arial" w:hAnsi="Arial" w:cs="Arial"/>
          <w:bCs/>
          <w:snapToGrid w:val="0"/>
          <w:sz w:val="24"/>
          <w:szCs w:val="24"/>
        </w:rPr>
      </w:pPr>
    </w:p>
    <w:p w:rsidR="00177DDD" w:rsidRPr="00AC4216" w:rsidRDefault="00D356F8" w:rsidP="00177DDD">
      <w:pPr>
        <w:pStyle w:val="ListParagraph"/>
        <w:widowControl w:val="0"/>
        <w:numPr>
          <w:ilvl w:val="0"/>
          <w:numId w:val="30"/>
        </w:numPr>
        <w:spacing w:line="268" w:lineRule="atLeast"/>
        <w:jc w:val="both"/>
        <w:rPr>
          <w:rFonts w:ascii="Arial" w:hAnsi="Arial" w:cs="Arial"/>
          <w:bCs/>
          <w:snapToGrid w:val="0"/>
          <w:sz w:val="24"/>
          <w:szCs w:val="24"/>
        </w:rPr>
      </w:pPr>
      <w:r>
        <w:rPr>
          <w:rFonts w:ascii="Arial" w:hAnsi="Arial" w:cs="Arial"/>
          <w:snapToGrid w:val="0"/>
          <w:sz w:val="24"/>
          <w:szCs w:val="24"/>
        </w:rPr>
        <w:t xml:space="preserve">Support individuals </w:t>
      </w:r>
      <w:r w:rsidR="00177DDD" w:rsidRPr="00AC4216">
        <w:rPr>
          <w:rFonts w:ascii="Arial" w:hAnsi="Arial" w:cs="Arial"/>
          <w:snapToGrid w:val="0"/>
          <w:sz w:val="24"/>
          <w:szCs w:val="24"/>
        </w:rPr>
        <w:t xml:space="preserve">and families to increase their confidence and independence </w:t>
      </w:r>
      <w:r>
        <w:rPr>
          <w:rFonts w:ascii="Arial" w:hAnsi="Arial" w:cs="Arial"/>
          <w:snapToGrid w:val="0"/>
          <w:sz w:val="24"/>
          <w:szCs w:val="24"/>
        </w:rPr>
        <w:t xml:space="preserve"> </w:t>
      </w:r>
    </w:p>
    <w:p w:rsidR="00177DDD" w:rsidRPr="00AC4216" w:rsidRDefault="00177DDD" w:rsidP="00177DDD">
      <w:pPr>
        <w:widowControl w:val="0"/>
        <w:spacing w:line="268" w:lineRule="atLeast"/>
        <w:jc w:val="both"/>
        <w:rPr>
          <w:rFonts w:ascii="Arial" w:hAnsi="Arial" w:cs="Arial"/>
          <w:bCs/>
          <w:snapToGrid w:val="0"/>
          <w:sz w:val="24"/>
          <w:szCs w:val="24"/>
        </w:rPr>
      </w:pPr>
    </w:p>
    <w:p w:rsidR="00177DDD" w:rsidRPr="00AC4216" w:rsidRDefault="00177DDD" w:rsidP="00177DDD">
      <w:pPr>
        <w:pStyle w:val="ListParagraph"/>
        <w:rPr>
          <w:rFonts w:ascii="Arial" w:hAnsi="Arial" w:cs="Arial"/>
          <w:b/>
          <w:bCs/>
          <w:snapToGrid w:val="0"/>
          <w:sz w:val="24"/>
          <w:szCs w:val="24"/>
          <w:u w:val="single"/>
        </w:rPr>
      </w:pPr>
    </w:p>
    <w:p w:rsidR="00177DDD" w:rsidRPr="00AC4216" w:rsidRDefault="00177DDD" w:rsidP="00177DDD">
      <w:pPr>
        <w:pStyle w:val="ListParagraph"/>
        <w:widowControl w:val="0"/>
        <w:numPr>
          <w:ilvl w:val="0"/>
          <w:numId w:val="29"/>
        </w:numPr>
        <w:spacing w:line="268" w:lineRule="atLeast"/>
        <w:jc w:val="both"/>
        <w:rPr>
          <w:rFonts w:ascii="Arial" w:hAnsi="Arial" w:cs="Arial"/>
          <w:b/>
          <w:bCs/>
          <w:snapToGrid w:val="0"/>
          <w:sz w:val="24"/>
          <w:szCs w:val="24"/>
          <w:u w:val="single"/>
        </w:rPr>
      </w:pPr>
      <w:r w:rsidRPr="00AC4216">
        <w:rPr>
          <w:rFonts w:ascii="Arial" w:hAnsi="Arial" w:cs="Arial"/>
          <w:snapToGrid w:val="0"/>
          <w:sz w:val="24"/>
          <w:szCs w:val="24"/>
        </w:rPr>
        <w:t>Other relevant tasks as required by the Project Lead</w:t>
      </w:r>
    </w:p>
    <w:p w:rsidR="00177DDD" w:rsidRPr="00AC4216" w:rsidRDefault="00177DDD" w:rsidP="00177DDD">
      <w:pPr>
        <w:widowControl w:val="0"/>
        <w:spacing w:line="283" w:lineRule="atLeast"/>
        <w:jc w:val="both"/>
        <w:rPr>
          <w:rFonts w:ascii="Arial" w:hAnsi="Arial" w:cs="Arial"/>
          <w:snapToGrid w:val="0"/>
          <w:sz w:val="24"/>
          <w:szCs w:val="24"/>
        </w:rPr>
      </w:pPr>
    </w:p>
    <w:p w:rsidR="005275D8" w:rsidRPr="00AC4216" w:rsidRDefault="005275D8" w:rsidP="008106D8">
      <w:pPr>
        <w:widowControl w:val="0"/>
        <w:spacing w:line="278" w:lineRule="atLeast"/>
        <w:jc w:val="both"/>
        <w:rPr>
          <w:rFonts w:ascii="Arial" w:hAnsi="Arial" w:cs="Arial"/>
          <w:b/>
          <w:bCs/>
          <w:snapToGrid w:val="0"/>
          <w:sz w:val="24"/>
          <w:szCs w:val="24"/>
        </w:rPr>
      </w:pPr>
      <w:r w:rsidRPr="00AC4216">
        <w:rPr>
          <w:rFonts w:ascii="Arial" w:hAnsi="Arial" w:cs="Arial"/>
          <w:b/>
          <w:bCs/>
          <w:snapToGrid w:val="0"/>
          <w:sz w:val="24"/>
          <w:szCs w:val="24"/>
        </w:rPr>
        <w:lastRenderedPageBreak/>
        <w:t>General Areas of Responsibility</w:t>
      </w:r>
    </w:p>
    <w:p w:rsidR="002C4373" w:rsidRPr="00AC4216" w:rsidRDefault="002C4373">
      <w:pPr>
        <w:widowControl w:val="0"/>
        <w:spacing w:line="278" w:lineRule="atLeast"/>
        <w:ind w:hanging="340"/>
        <w:jc w:val="both"/>
        <w:rPr>
          <w:rFonts w:ascii="Arial" w:hAnsi="Arial" w:cs="Arial"/>
          <w:b/>
          <w:bCs/>
          <w:snapToGrid w:val="0"/>
          <w:sz w:val="24"/>
          <w:szCs w:val="24"/>
        </w:rPr>
      </w:pPr>
    </w:p>
    <w:p w:rsidR="008877DA" w:rsidRPr="00AC4216" w:rsidRDefault="003C13F4" w:rsidP="008877DA">
      <w:pPr>
        <w:pStyle w:val="ListParagraph"/>
        <w:widowControl w:val="0"/>
        <w:numPr>
          <w:ilvl w:val="0"/>
          <w:numId w:val="18"/>
        </w:numPr>
        <w:spacing w:line="278" w:lineRule="atLeast"/>
        <w:jc w:val="both"/>
        <w:rPr>
          <w:rFonts w:ascii="Arial" w:hAnsi="Arial" w:cs="Arial"/>
          <w:snapToGrid w:val="0"/>
          <w:sz w:val="24"/>
          <w:szCs w:val="24"/>
        </w:rPr>
      </w:pPr>
      <w:r w:rsidRPr="00AC4216">
        <w:rPr>
          <w:rFonts w:ascii="Arial" w:hAnsi="Arial" w:cs="Arial"/>
          <w:snapToGrid w:val="0"/>
          <w:sz w:val="24"/>
          <w:szCs w:val="24"/>
        </w:rPr>
        <w:t xml:space="preserve">The post-holder will be expected to further the aims and objectives of </w:t>
      </w:r>
      <w:r w:rsidR="0065712E" w:rsidRPr="00AC4216">
        <w:rPr>
          <w:rFonts w:ascii="Arial" w:hAnsi="Arial" w:cs="Arial"/>
          <w:snapToGrid w:val="0"/>
          <w:sz w:val="24"/>
          <w:szCs w:val="24"/>
        </w:rPr>
        <w:t>Alström</w:t>
      </w:r>
      <w:r w:rsidR="00286FAC" w:rsidRPr="00AC4216">
        <w:rPr>
          <w:rFonts w:ascii="Arial" w:hAnsi="Arial" w:cs="Arial"/>
          <w:snapToGrid w:val="0"/>
          <w:sz w:val="24"/>
          <w:szCs w:val="24"/>
        </w:rPr>
        <w:t xml:space="preserve"> Syndrome UK and to co-operate </w:t>
      </w:r>
      <w:r w:rsidRPr="00AC4216">
        <w:rPr>
          <w:rFonts w:ascii="Arial" w:hAnsi="Arial" w:cs="Arial"/>
          <w:snapToGrid w:val="0"/>
          <w:sz w:val="24"/>
          <w:szCs w:val="24"/>
        </w:rPr>
        <w:t>fully with</w:t>
      </w:r>
      <w:r w:rsidR="008877DA" w:rsidRPr="00AC4216">
        <w:rPr>
          <w:rFonts w:ascii="Arial" w:hAnsi="Arial" w:cs="Arial"/>
          <w:snapToGrid w:val="0"/>
          <w:sz w:val="24"/>
          <w:szCs w:val="24"/>
        </w:rPr>
        <w:t xml:space="preserve"> </w:t>
      </w:r>
      <w:r w:rsidR="00221A7F" w:rsidRPr="00AC4216">
        <w:rPr>
          <w:rFonts w:ascii="Arial" w:hAnsi="Arial" w:cs="Arial"/>
          <w:snapToGrid w:val="0"/>
          <w:sz w:val="24"/>
          <w:szCs w:val="24"/>
        </w:rPr>
        <w:t>policies</w:t>
      </w:r>
      <w:r w:rsidRPr="00AC4216">
        <w:rPr>
          <w:rFonts w:ascii="Arial" w:hAnsi="Arial" w:cs="Arial"/>
          <w:snapToGrid w:val="0"/>
          <w:sz w:val="24"/>
          <w:szCs w:val="24"/>
        </w:rPr>
        <w:t xml:space="preserve"> and pro</w:t>
      </w:r>
      <w:r w:rsidR="008877DA" w:rsidRPr="00AC4216">
        <w:rPr>
          <w:rFonts w:ascii="Arial" w:hAnsi="Arial" w:cs="Arial"/>
          <w:snapToGrid w:val="0"/>
          <w:sz w:val="24"/>
          <w:szCs w:val="24"/>
        </w:rPr>
        <w:t xml:space="preserve">cedures </w:t>
      </w:r>
      <w:r w:rsidRPr="00AC4216">
        <w:rPr>
          <w:rFonts w:ascii="Arial" w:hAnsi="Arial" w:cs="Arial"/>
          <w:snapToGrid w:val="0"/>
          <w:sz w:val="24"/>
          <w:szCs w:val="24"/>
        </w:rPr>
        <w:t xml:space="preserve">of </w:t>
      </w:r>
      <w:r w:rsidR="0065712E" w:rsidRPr="00AC4216">
        <w:rPr>
          <w:rFonts w:ascii="Arial" w:hAnsi="Arial" w:cs="Arial"/>
          <w:snapToGrid w:val="0"/>
          <w:sz w:val="24"/>
          <w:szCs w:val="24"/>
        </w:rPr>
        <w:t>Alström</w:t>
      </w:r>
      <w:r w:rsidRPr="00AC4216">
        <w:rPr>
          <w:rFonts w:ascii="Arial" w:hAnsi="Arial" w:cs="Arial"/>
          <w:snapToGrid w:val="0"/>
          <w:sz w:val="24"/>
          <w:szCs w:val="24"/>
        </w:rPr>
        <w:t xml:space="preserve"> Syndrome UK</w:t>
      </w:r>
      <w:r w:rsidR="008877DA" w:rsidRPr="00AC4216">
        <w:rPr>
          <w:rFonts w:ascii="Arial" w:hAnsi="Arial" w:cs="Arial"/>
          <w:snapToGrid w:val="0"/>
          <w:sz w:val="24"/>
          <w:szCs w:val="24"/>
        </w:rPr>
        <w:t>.</w:t>
      </w:r>
    </w:p>
    <w:p w:rsidR="008877DA" w:rsidRPr="00AC4216" w:rsidRDefault="008877DA" w:rsidP="008877DA">
      <w:pPr>
        <w:pStyle w:val="ListParagraph"/>
        <w:widowControl w:val="0"/>
        <w:spacing w:line="278" w:lineRule="atLeast"/>
        <w:ind w:left="675"/>
        <w:jc w:val="both"/>
        <w:rPr>
          <w:rFonts w:ascii="Arial" w:hAnsi="Arial" w:cs="Arial"/>
          <w:snapToGrid w:val="0"/>
          <w:sz w:val="24"/>
          <w:szCs w:val="24"/>
        </w:rPr>
      </w:pPr>
    </w:p>
    <w:p w:rsidR="00727EA9" w:rsidRPr="00AC4216" w:rsidRDefault="003C13F4" w:rsidP="00727EA9">
      <w:pPr>
        <w:pStyle w:val="ListParagraph"/>
        <w:widowControl w:val="0"/>
        <w:numPr>
          <w:ilvl w:val="0"/>
          <w:numId w:val="18"/>
        </w:numPr>
        <w:tabs>
          <w:tab w:val="left" w:pos="364"/>
        </w:tabs>
        <w:spacing w:before="211" w:line="278" w:lineRule="atLeast"/>
        <w:jc w:val="both"/>
        <w:rPr>
          <w:rFonts w:ascii="Arial" w:hAnsi="Arial" w:cs="Arial"/>
          <w:snapToGrid w:val="0"/>
          <w:sz w:val="24"/>
          <w:szCs w:val="24"/>
        </w:rPr>
      </w:pPr>
      <w:r w:rsidRPr="00AC4216">
        <w:rPr>
          <w:rFonts w:ascii="Arial" w:hAnsi="Arial" w:cs="Arial"/>
          <w:snapToGrid w:val="0"/>
          <w:sz w:val="24"/>
          <w:szCs w:val="24"/>
        </w:rPr>
        <w:t xml:space="preserve">The post-holder will be expected to act in accordance with </w:t>
      </w:r>
      <w:r w:rsidR="0065712E" w:rsidRPr="00AC4216">
        <w:rPr>
          <w:rFonts w:ascii="Arial" w:hAnsi="Arial" w:cs="Arial"/>
          <w:snapToGrid w:val="0"/>
          <w:sz w:val="24"/>
          <w:szCs w:val="24"/>
        </w:rPr>
        <w:t>Alström</w:t>
      </w:r>
      <w:r w:rsidR="00221A7F" w:rsidRPr="00AC4216">
        <w:rPr>
          <w:rFonts w:ascii="Arial" w:hAnsi="Arial" w:cs="Arial"/>
          <w:snapToGrid w:val="0"/>
          <w:sz w:val="24"/>
          <w:szCs w:val="24"/>
        </w:rPr>
        <w:t xml:space="preserve"> Sy</w:t>
      </w:r>
      <w:r w:rsidR="00727EA9" w:rsidRPr="00AC4216">
        <w:rPr>
          <w:rFonts w:ascii="Arial" w:hAnsi="Arial" w:cs="Arial"/>
          <w:snapToGrid w:val="0"/>
          <w:sz w:val="24"/>
          <w:szCs w:val="24"/>
        </w:rPr>
        <w:t>ndrome UK's Equal Opportunity policies.</w:t>
      </w:r>
    </w:p>
    <w:p w:rsidR="00727EA9" w:rsidRPr="00AC4216" w:rsidRDefault="00727EA9" w:rsidP="00727EA9">
      <w:pPr>
        <w:pStyle w:val="ListParagraph"/>
        <w:rPr>
          <w:rFonts w:ascii="Arial" w:hAnsi="Arial" w:cs="Arial"/>
          <w:snapToGrid w:val="0"/>
          <w:sz w:val="24"/>
          <w:szCs w:val="24"/>
        </w:rPr>
      </w:pPr>
    </w:p>
    <w:p w:rsidR="00727EA9" w:rsidRPr="00AC4216" w:rsidRDefault="00727EA9" w:rsidP="00727EA9">
      <w:pPr>
        <w:pStyle w:val="ListParagraph"/>
        <w:widowControl w:val="0"/>
        <w:numPr>
          <w:ilvl w:val="0"/>
          <w:numId w:val="18"/>
        </w:numPr>
        <w:tabs>
          <w:tab w:val="left" w:pos="364"/>
        </w:tabs>
        <w:spacing w:before="211" w:line="278" w:lineRule="atLeast"/>
        <w:jc w:val="both"/>
        <w:rPr>
          <w:rFonts w:ascii="Arial" w:hAnsi="Arial" w:cs="Arial"/>
          <w:snapToGrid w:val="0"/>
          <w:sz w:val="24"/>
          <w:szCs w:val="24"/>
        </w:rPr>
      </w:pPr>
      <w:r w:rsidRPr="00AC4216">
        <w:rPr>
          <w:rFonts w:ascii="Arial" w:hAnsi="Arial" w:cs="Arial"/>
          <w:snapToGrid w:val="0"/>
          <w:sz w:val="24"/>
          <w:szCs w:val="24"/>
        </w:rPr>
        <w:t>The post-holder will be expected to assist with any reasonable duty at the request of the Chief Executive</w:t>
      </w:r>
      <w:r w:rsidR="00D356F8">
        <w:rPr>
          <w:rFonts w:ascii="Arial" w:hAnsi="Arial" w:cs="Arial"/>
          <w:snapToGrid w:val="0"/>
          <w:sz w:val="24"/>
          <w:szCs w:val="24"/>
        </w:rPr>
        <w:t xml:space="preserve"> and Project Lead</w:t>
      </w:r>
      <w:r w:rsidRPr="00AC4216">
        <w:rPr>
          <w:rFonts w:ascii="Arial" w:hAnsi="Arial" w:cs="Arial"/>
          <w:snapToGrid w:val="0"/>
          <w:sz w:val="24"/>
          <w:szCs w:val="24"/>
        </w:rPr>
        <w:t>.</w:t>
      </w:r>
    </w:p>
    <w:p w:rsidR="00727EA9" w:rsidRPr="00AC4216" w:rsidRDefault="00727EA9" w:rsidP="00727EA9">
      <w:pPr>
        <w:pStyle w:val="ListParagraph"/>
        <w:rPr>
          <w:rFonts w:ascii="Arial" w:hAnsi="Arial" w:cs="Arial"/>
          <w:snapToGrid w:val="0"/>
          <w:sz w:val="24"/>
          <w:szCs w:val="24"/>
        </w:rPr>
      </w:pPr>
    </w:p>
    <w:p w:rsidR="00727EA9" w:rsidRPr="00AC4216" w:rsidRDefault="00727EA9" w:rsidP="00727EA9">
      <w:pPr>
        <w:pStyle w:val="ListParagraph"/>
        <w:widowControl w:val="0"/>
        <w:numPr>
          <w:ilvl w:val="0"/>
          <w:numId w:val="18"/>
        </w:numPr>
        <w:tabs>
          <w:tab w:val="left" w:pos="364"/>
        </w:tabs>
        <w:spacing w:before="211" w:line="278" w:lineRule="atLeast"/>
        <w:jc w:val="both"/>
        <w:rPr>
          <w:rFonts w:ascii="Arial" w:hAnsi="Arial" w:cs="Arial"/>
          <w:snapToGrid w:val="0"/>
          <w:sz w:val="24"/>
          <w:szCs w:val="24"/>
        </w:rPr>
      </w:pPr>
      <w:r w:rsidRPr="00AC4216">
        <w:rPr>
          <w:rFonts w:ascii="Arial" w:hAnsi="Arial" w:cs="Arial"/>
          <w:snapToGrid w:val="0"/>
          <w:sz w:val="24"/>
          <w:szCs w:val="24"/>
        </w:rPr>
        <w:t xml:space="preserve">The post holder will be based at home and is expected to be able to work flexibly dependent upon the needs of the </w:t>
      </w:r>
      <w:r w:rsidR="00D356F8">
        <w:rPr>
          <w:rFonts w:ascii="Arial" w:hAnsi="Arial" w:cs="Arial"/>
          <w:snapToGrid w:val="0"/>
          <w:sz w:val="24"/>
          <w:szCs w:val="24"/>
        </w:rPr>
        <w:t xml:space="preserve">project and the </w:t>
      </w:r>
      <w:r w:rsidRPr="00AC4216">
        <w:rPr>
          <w:rFonts w:ascii="Arial" w:hAnsi="Arial" w:cs="Arial"/>
          <w:snapToGrid w:val="0"/>
          <w:sz w:val="24"/>
          <w:szCs w:val="24"/>
        </w:rPr>
        <w:t>charity.</w:t>
      </w:r>
    </w:p>
    <w:p w:rsidR="00727EA9" w:rsidRPr="00AC4216" w:rsidRDefault="00727EA9" w:rsidP="00727EA9">
      <w:pPr>
        <w:widowControl w:val="0"/>
        <w:tabs>
          <w:tab w:val="left" w:pos="364"/>
        </w:tabs>
        <w:spacing w:before="211" w:line="278" w:lineRule="atLeast"/>
        <w:jc w:val="both"/>
        <w:rPr>
          <w:rFonts w:ascii="Arial" w:hAnsi="Arial" w:cs="Arial"/>
          <w:snapToGrid w:val="0"/>
          <w:sz w:val="24"/>
          <w:szCs w:val="24"/>
        </w:rPr>
      </w:pPr>
    </w:p>
    <w:p w:rsidR="00727EA9" w:rsidRPr="00AC4216" w:rsidRDefault="00727EA9" w:rsidP="00727EA9">
      <w:pPr>
        <w:widowControl w:val="0"/>
        <w:tabs>
          <w:tab w:val="left" w:pos="364"/>
        </w:tabs>
        <w:spacing w:before="211" w:line="278" w:lineRule="atLeast"/>
        <w:jc w:val="both"/>
        <w:rPr>
          <w:rFonts w:ascii="Arial" w:hAnsi="Arial" w:cs="Arial"/>
          <w:snapToGrid w:val="0"/>
          <w:sz w:val="24"/>
          <w:szCs w:val="24"/>
        </w:rPr>
      </w:pPr>
      <w:r w:rsidRPr="00AC4216">
        <w:rPr>
          <w:rFonts w:ascii="Arial" w:hAnsi="Arial" w:cs="Arial"/>
          <w:snapToGrid w:val="0"/>
          <w:sz w:val="24"/>
          <w:szCs w:val="24"/>
        </w:rPr>
        <w:t>The responsibilities above form the core of the role; however, the employee may be asked to undertake additional activities from time to time.</w:t>
      </w:r>
    </w:p>
    <w:p w:rsidR="00727EA9" w:rsidRPr="00AC4216" w:rsidRDefault="00727EA9" w:rsidP="00727EA9">
      <w:pPr>
        <w:widowControl w:val="0"/>
        <w:rPr>
          <w:rFonts w:ascii="Arial" w:hAnsi="Arial" w:cs="Arial"/>
          <w:snapToGrid w:val="0"/>
          <w:sz w:val="24"/>
          <w:szCs w:val="24"/>
        </w:rPr>
      </w:pPr>
    </w:p>
    <w:p w:rsidR="00727EA9" w:rsidRPr="00AC4216" w:rsidRDefault="00727EA9" w:rsidP="00727EA9">
      <w:pPr>
        <w:widowControl w:val="0"/>
        <w:rPr>
          <w:rFonts w:ascii="Arial" w:hAnsi="Arial" w:cs="Arial"/>
          <w:snapToGrid w:val="0"/>
          <w:sz w:val="24"/>
          <w:szCs w:val="24"/>
        </w:rPr>
      </w:pPr>
    </w:p>
    <w:p w:rsidR="00727EA9" w:rsidRPr="00AC4216" w:rsidRDefault="00727EA9" w:rsidP="00727EA9">
      <w:pPr>
        <w:widowControl w:val="0"/>
        <w:rPr>
          <w:rFonts w:ascii="Arial" w:hAnsi="Arial" w:cs="Arial"/>
          <w:b/>
          <w:snapToGrid w:val="0"/>
          <w:sz w:val="24"/>
          <w:szCs w:val="24"/>
        </w:rPr>
      </w:pPr>
      <w:r w:rsidRPr="00AC4216">
        <w:rPr>
          <w:rFonts w:ascii="Arial" w:hAnsi="Arial" w:cs="Arial"/>
          <w:b/>
          <w:snapToGrid w:val="0"/>
          <w:sz w:val="24"/>
          <w:szCs w:val="24"/>
        </w:rPr>
        <w:t>Confidentiality</w:t>
      </w:r>
    </w:p>
    <w:p w:rsidR="00BD5E0E" w:rsidRPr="00AC4216" w:rsidRDefault="00BD5E0E" w:rsidP="00727EA9">
      <w:pPr>
        <w:widowControl w:val="0"/>
        <w:rPr>
          <w:rFonts w:ascii="Arial" w:hAnsi="Arial" w:cs="Arial"/>
          <w:b/>
          <w:snapToGrid w:val="0"/>
          <w:sz w:val="24"/>
          <w:szCs w:val="24"/>
          <w:u w:val="single"/>
        </w:rPr>
      </w:pPr>
    </w:p>
    <w:p w:rsidR="00A64829" w:rsidRPr="00AC4216" w:rsidRDefault="00BD5E0E" w:rsidP="00A64829">
      <w:pPr>
        <w:pStyle w:val="ListParagraph"/>
        <w:widowControl w:val="0"/>
        <w:numPr>
          <w:ilvl w:val="0"/>
          <w:numId w:val="22"/>
        </w:numPr>
        <w:rPr>
          <w:rFonts w:ascii="Arial" w:hAnsi="Arial" w:cs="Arial"/>
          <w:b/>
          <w:snapToGrid w:val="0"/>
          <w:sz w:val="24"/>
          <w:szCs w:val="24"/>
          <w:u w:val="single"/>
        </w:rPr>
      </w:pPr>
      <w:r w:rsidRPr="00AC4216">
        <w:rPr>
          <w:rFonts w:ascii="Arial" w:hAnsi="Arial" w:cs="Arial"/>
          <w:snapToGrid w:val="0"/>
          <w:sz w:val="24"/>
          <w:szCs w:val="24"/>
        </w:rPr>
        <w:t xml:space="preserve">The confidential nature of the work means that employees working for </w:t>
      </w:r>
      <w:r w:rsidR="00A64829" w:rsidRPr="00AC4216">
        <w:rPr>
          <w:rFonts w:ascii="Arial" w:hAnsi="Arial" w:cs="Arial"/>
          <w:snapToGrid w:val="0"/>
          <w:sz w:val="24"/>
          <w:szCs w:val="24"/>
        </w:rPr>
        <w:t>Alström</w:t>
      </w:r>
      <w:r w:rsidRPr="00AC4216">
        <w:rPr>
          <w:rFonts w:ascii="Arial" w:hAnsi="Arial" w:cs="Arial"/>
          <w:snapToGrid w:val="0"/>
          <w:sz w:val="24"/>
          <w:szCs w:val="24"/>
        </w:rPr>
        <w:t xml:space="preserve"> Syndrome UK must maintain the strictest security in relation to documentation and ensure that confidentiality is maintained always, in accordance with relevant Data Protection and associated legislation.</w:t>
      </w:r>
    </w:p>
    <w:p w:rsidR="00A64829" w:rsidRPr="00AC4216" w:rsidRDefault="00A64829" w:rsidP="00A64829">
      <w:pPr>
        <w:pStyle w:val="ListParagraph"/>
        <w:widowControl w:val="0"/>
        <w:rPr>
          <w:rFonts w:ascii="Arial" w:hAnsi="Arial" w:cs="Arial"/>
          <w:b/>
          <w:snapToGrid w:val="0"/>
          <w:sz w:val="24"/>
          <w:szCs w:val="24"/>
          <w:u w:val="single"/>
        </w:rPr>
      </w:pPr>
    </w:p>
    <w:p w:rsidR="00A64829" w:rsidRPr="00AC4216" w:rsidRDefault="00A64829" w:rsidP="00A64829">
      <w:pPr>
        <w:pStyle w:val="ListParagraph"/>
        <w:widowControl w:val="0"/>
        <w:numPr>
          <w:ilvl w:val="0"/>
          <w:numId w:val="22"/>
        </w:numPr>
        <w:spacing w:line="273" w:lineRule="atLeast"/>
        <w:jc w:val="both"/>
        <w:rPr>
          <w:rFonts w:ascii="Arial" w:hAnsi="Arial" w:cs="Arial"/>
          <w:snapToGrid w:val="0"/>
          <w:sz w:val="24"/>
          <w:szCs w:val="24"/>
        </w:rPr>
      </w:pPr>
      <w:r w:rsidRPr="00AC4216">
        <w:rPr>
          <w:rFonts w:ascii="Arial" w:hAnsi="Arial" w:cs="Arial"/>
          <w:snapToGrid w:val="0"/>
          <w:sz w:val="24"/>
          <w:szCs w:val="24"/>
        </w:rPr>
        <w:t>This role will be required to complete an enhanced Disclosure and Barring Service check</w:t>
      </w:r>
    </w:p>
    <w:p w:rsidR="00A64829" w:rsidRPr="00AC4216" w:rsidRDefault="00A64829" w:rsidP="00A64829">
      <w:pPr>
        <w:pStyle w:val="ListParagraph"/>
        <w:rPr>
          <w:rFonts w:ascii="Arial" w:hAnsi="Arial" w:cs="Arial"/>
          <w:snapToGrid w:val="0"/>
          <w:sz w:val="24"/>
          <w:szCs w:val="24"/>
        </w:rPr>
      </w:pPr>
    </w:p>
    <w:p w:rsidR="00A64829" w:rsidRPr="00AC4216" w:rsidRDefault="00A64829" w:rsidP="00A64829">
      <w:pPr>
        <w:widowControl w:val="0"/>
        <w:spacing w:line="273" w:lineRule="atLeast"/>
        <w:jc w:val="both"/>
        <w:rPr>
          <w:rFonts w:ascii="Arial" w:hAnsi="Arial" w:cs="Arial"/>
          <w:b/>
          <w:snapToGrid w:val="0"/>
          <w:sz w:val="24"/>
          <w:szCs w:val="24"/>
        </w:rPr>
      </w:pPr>
      <w:r w:rsidRPr="00AC4216">
        <w:rPr>
          <w:rFonts w:ascii="Arial" w:hAnsi="Arial" w:cs="Arial"/>
          <w:b/>
          <w:snapToGrid w:val="0"/>
          <w:sz w:val="24"/>
          <w:szCs w:val="24"/>
        </w:rPr>
        <w:t>Health &amp; Safety</w:t>
      </w:r>
    </w:p>
    <w:p w:rsidR="00A64829" w:rsidRPr="00AC4216" w:rsidRDefault="00A64829" w:rsidP="00A64829">
      <w:pPr>
        <w:widowControl w:val="0"/>
        <w:spacing w:line="273" w:lineRule="atLeast"/>
        <w:jc w:val="both"/>
        <w:rPr>
          <w:rFonts w:ascii="Arial" w:hAnsi="Arial" w:cs="Arial"/>
          <w:b/>
          <w:snapToGrid w:val="0"/>
          <w:sz w:val="24"/>
          <w:szCs w:val="24"/>
        </w:rPr>
      </w:pPr>
    </w:p>
    <w:p w:rsidR="00A64829" w:rsidRPr="00AC4216" w:rsidRDefault="00A64829" w:rsidP="00BD5E0E">
      <w:pPr>
        <w:pStyle w:val="ListParagraph"/>
        <w:widowControl w:val="0"/>
        <w:numPr>
          <w:ilvl w:val="0"/>
          <w:numId w:val="22"/>
        </w:numPr>
        <w:rPr>
          <w:rFonts w:ascii="Arial" w:hAnsi="Arial" w:cs="Arial"/>
          <w:snapToGrid w:val="0"/>
          <w:sz w:val="24"/>
          <w:szCs w:val="24"/>
        </w:rPr>
      </w:pPr>
      <w:r w:rsidRPr="00AC4216">
        <w:rPr>
          <w:rFonts w:ascii="Arial" w:hAnsi="Arial" w:cs="Arial"/>
          <w:snapToGrid w:val="0"/>
          <w:sz w:val="24"/>
          <w:szCs w:val="24"/>
        </w:rPr>
        <w:t>The post holder is expected to make themselves aware of and comply with Alström Syndrome UK’s Health &amp; Safety Policy</w:t>
      </w:r>
    </w:p>
    <w:p w:rsidR="00A64829" w:rsidRPr="00AC4216" w:rsidRDefault="00A64829" w:rsidP="00A64829">
      <w:pPr>
        <w:widowControl w:val="0"/>
        <w:rPr>
          <w:rFonts w:ascii="Arial" w:hAnsi="Arial" w:cs="Arial"/>
          <w:snapToGrid w:val="0"/>
          <w:sz w:val="24"/>
          <w:szCs w:val="24"/>
        </w:rPr>
      </w:pPr>
    </w:p>
    <w:p w:rsidR="00727EA9" w:rsidRPr="00AC4216" w:rsidRDefault="00727EA9" w:rsidP="00727EA9">
      <w:pPr>
        <w:widowControl w:val="0"/>
        <w:rPr>
          <w:rFonts w:ascii="Arial" w:hAnsi="Arial" w:cs="Arial"/>
          <w:b/>
          <w:snapToGrid w:val="0"/>
          <w:sz w:val="24"/>
          <w:szCs w:val="24"/>
          <w:u w:val="single"/>
        </w:rPr>
      </w:pPr>
    </w:p>
    <w:p w:rsidR="00727EA9" w:rsidRPr="00AC4216" w:rsidRDefault="00727EA9" w:rsidP="00727EA9">
      <w:pPr>
        <w:widowControl w:val="0"/>
        <w:rPr>
          <w:rFonts w:ascii="Arial" w:hAnsi="Arial" w:cs="Arial"/>
          <w:snapToGrid w:val="0"/>
          <w:sz w:val="24"/>
          <w:szCs w:val="24"/>
        </w:rPr>
      </w:pPr>
    </w:p>
    <w:p w:rsidR="00A64829" w:rsidRPr="00AC4216" w:rsidRDefault="00A64829" w:rsidP="00727EA9">
      <w:pPr>
        <w:widowControl w:val="0"/>
        <w:rPr>
          <w:rFonts w:ascii="Arial" w:hAnsi="Arial" w:cs="Arial"/>
          <w:snapToGrid w:val="0"/>
          <w:sz w:val="24"/>
          <w:szCs w:val="24"/>
        </w:rPr>
        <w:sectPr w:rsidR="00A64829" w:rsidRPr="00AC4216" w:rsidSect="00B41753">
          <w:headerReference w:type="default" r:id="rId9"/>
          <w:footerReference w:type="default" r:id="rId10"/>
          <w:pgSz w:w="12240" w:h="15840"/>
          <w:pgMar w:top="720" w:right="1440" w:bottom="1440" w:left="720" w:header="0" w:footer="709" w:gutter="0"/>
          <w:cols w:space="709"/>
          <w:noEndnote/>
          <w:docGrid w:linePitch="272"/>
        </w:sectPr>
      </w:pPr>
      <w:r w:rsidRPr="00AC4216">
        <w:rPr>
          <w:rFonts w:ascii="Arial" w:hAnsi="Arial" w:cs="Arial"/>
          <w:snapToGrid w:val="0"/>
          <w:sz w:val="24"/>
          <w:szCs w:val="24"/>
        </w:rPr>
        <w:t>This role profile is designed to identify principle responsibilities. The post holder is required to be flexible in developing the role in accordance with changes within Alström Syndrome UK’s management agenda and priorities.</w:t>
      </w:r>
    </w:p>
    <w:p w:rsidR="003C13F4" w:rsidRPr="00AC4216" w:rsidRDefault="003C13F4" w:rsidP="009B6DFD">
      <w:pPr>
        <w:widowControl w:val="0"/>
        <w:spacing w:line="355" w:lineRule="atLeast"/>
        <w:jc w:val="center"/>
        <w:rPr>
          <w:rFonts w:ascii="Arial" w:hAnsi="Arial" w:cs="Arial"/>
          <w:b/>
          <w:bCs/>
          <w:snapToGrid w:val="0"/>
          <w:sz w:val="24"/>
          <w:szCs w:val="24"/>
        </w:rPr>
      </w:pPr>
      <w:r w:rsidRPr="00AC4216">
        <w:rPr>
          <w:rFonts w:ascii="Arial" w:hAnsi="Arial" w:cs="Arial"/>
          <w:b/>
          <w:bCs/>
          <w:snapToGrid w:val="0"/>
          <w:sz w:val="24"/>
          <w:szCs w:val="24"/>
        </w:rPr>
        <w:lastRenderedPageBreak/>
        <w:t>Person Specification</w:t>
      </w:r>
    </w:p>
    <w:p w:rsidR="00844205" w:rsidRPr="00AC4216" w:rsidRDefault="00844205">
      <w:pPr>
        <w:widowControl w:val="0"/>
        <w:spacing w:line="278" w:lineRule="atLeast"/>
        <w:jc w:val="both"/>
        <w:rPr>
          <w:rFonts w:ascii="Arial" w:hAnsi="Arial" w:cs="Arial"/>
          <w:snapToGrid w:val="0"/>
          <w:sz w:val="24"/>
          <w:szCs w:val="24"/>
        </w:rPr>
      </w:pPr>
    </w:p>
    <w:p w:rsidR="003C13F4" w:rsidRPr="00AC4216" w:rsidRDefault="003C13F4">
      <w:pPr>
        <w:widowControl w:val="0"/>
        <w:spacing w:line="278" w:lineRule="atLeast"/>
        <w:jc w:val="both"/>
        <w:rPr>
          <w:rFonts w:ascii="Arial" w:hAnsi="Arial" w:cs="Arial"/>
          <w:snapToGrid w:val="0"/>
          <w:sz w:val="24"/>
          <w:szCs w:val="24"/>
        </w:rPr>
      </w:pPr>
      <w:r w:rsidRPr="00AC4216">
        <w:rPr>
          <w:rFonts w:ascii="Arial" w:hAnsi="Arial" w:cs="Arial"/>
          <w:snapToGrid w:val="0"/>
          <w:sz w:val="24"/>
          <w:szCs w:val="24"/>
        </w:rPr>
        <w:t>The person appointed will be expected to have the essential e</w:t>
      </w:r>
      <w:r w:rsidR="00D356F8">
        <w:rPr>
          <w:rFonts w:ascii="Arial" w:hAnsi="Arial" w:cs="Arial"/>
          <w:snapToGrid w:val="0"/>
          <w:sz w:val="24"/>
          <w:szCs w:val="24"/>
        </w:rPr>
        <w:t>xperience, skills and abilities</w:t>
      </w:r>
      <w:r w:rsidRPr="00AC4216">
        <w:rPr>
          <w:rFonts w:ascii="Arial" w:hAnsi="Arial" w:cs="Arial"/>
          <w:snapToGrid w:val="0"/>
          <w:sz w:val="24"/>
          <w:szCs w:val="24"/>
        </w:rPr>
        <w:t xml:space="preserve"> listed below. </w:t>
      </w:r>
      <w:r w:rsidR="007E3210" w:rsidRPr="00AC4216">
        <w:rPr>
          <w:rFonts w:ascii="Arial" w:hAnsi="Arial" w:cs="Arial"/>
          <w:snapToGrid w:val="0"/>
          <w:sz w:val="24"/>
          <w:szCs w:val="24"/>
        </w:rPr>
        <w:t>I</w:t>
      </w:r>
      <w:r w:rsidRPr="00AC4216">
        <w:rPr>
          <w:rFonts w:ascii="Arial" w:hAnsi="Arial" w:cs="Arial"/>
          <w:snapToGrid w:val="0"/>
          <w:sz w:val="24"/>
          <w:szCs w:val="24"/>
        </w:rPr>
        <w:t xml:space="preserve">tems under the heading desirable will be </w:t>
      </w:r>
      <w:r w:rsidR="007E3210" w:rsidRPr="00AC4216">
        <w:rPr>
          <w:rFonts w:ascii="Arial" w:hAnsi="Arial" w:cs="Arial"/>
          <w:snapToGrid w:val="0"/>
          <w:sz w:val="24"/>
          <w:szCs w:val="24"/>
        </w:rPr>
        <w:t>valuable but those</w:t>
      </w:r>
      <w:r w:rsidRPr="00AC4216">
        <w:rPr>
          <w:rFonts w:ascii="Arial" w:hAnsi="Arial" w:cs="Arial"/>
          <w:snapToGrid w:val="0"/>
          <w:sz w:val="24"/>
          <w:szCs w:val="24"/>
        </w:rPr>
        <w:t xml:space="preserve"> candidates who do not have these should not be deterred from submitting an application.</w:t>
      </w:r>
    </w:p>
    <w:p w:rsidR="007E3210" w:rsidRPr="00AC4216" w:rsidRDefault="007E3210" w:rsidP="005275D8">
      <w:pPr>
        <w:pStyle w:val="Heading5"/>
        <w:spacing w:line="254" w:lineRule="atLeast"/>
        <w:rPr>
          <w:u w:val="single"/>
        </w:rPr>
      </w:pPr>
    </w:p>
    <w:p w:rsidR="007E3210" w:rsidRPr="00AC4216" w:rsidRDefault="007E3210" w:rsidP="005275D8">
      <w:pPr>
        <w:pStyle w:val="Heading5"/>
        <w:spacing w:line="254" w:lineRule="atLeast"/>
        <w:rPr>
          <w:u w:val="single"/>
        </w:rPr>
      </w:pPr>
    </w:p>
    <w:p w:rsidR="003C13F4" w:rsidRPr="00AC4216" w:rsidRDefault="008C6C6E" w:rsidP="005275D8">
      <w:pPr>
        <w:pStyle w:val="Heading5"/>
        <w:spacing w:line="254" w:lineRule="atLeast"/>
      </w:pPr>
      <w:r w:rsidRPr="00AC4216">
        <w:t>Knowledge, e</w:t>
      </w:r>
      <w:r w:rsidR="00664BA8" w:rsidRPr="00AC4216">
        <w:t>xperience</w:t>
      </w:r>
      <w:r w:rsidRPr="00AC4216">
        <w:t>, skills and abilities</w:t>
      </w:r>
    </w:p>
    <w:p w:rsidR="00BE1197" w:rsidRPr="00AC4216" w:rsidRDefault="00BE1197" w:rsidP="00BE1197">
      <w:pPr>
        <w:rPr>
          <w:rFonts w:ascii="Arial" w:hAnsi="Arial" w:cs="Arial"/>
        </w:rPr>
      </w:pPr>
    </w:p>
    <w:p w:rsidR="008C6C6E" w:rsidRPr="00AC4216" w:rsidRDefault="008C6C6E" w:rsidP="008C6C6E">
      <w:pPr>
        <w:rPr>
          <w:rFonts w:ascii="Arial" w:hAnsi="Arial" w:cs="Arial"/>
        </w:rPr>
      </w:pPr>
    </w:p>
    <w:p w:rsidR="008C6C6E" w:rsidRPr="00AC4216" w:rsidRDefault="008C6C6E" w:rsidP="008C6C6E">
      <w:pPr>
        <w:rPr>
          <w:rFonts w:ascii="Arial" w:hAnsi="Arial" w:cs="Arial"/>
          <w:b/>
          <w:sz w:val="24"/>
          <w:szCs w:val="24"/>
        </w:rPr>
      </w:pPr>
      <w:r w:rsidRPr="00AC4216">
        <w:rPr>
          <w:rFonts w:ascii="Arial" w:hAnsi="Arial" w:cs="Arial"/>
          <w:b/>
          <w:sz w:val="24"/>
          <w:szCs w:val="24"/>
        </w:rPr>
        <w:t>Essential</w:t>
      </w:r>
    </w:p>
    <w:p w:rsidR="009B6DFD" w:rsidRPr="00AC4216" w:rsidRDefault="009B6DFD" w:rsidP="009B6DFD">
      <w:pPr>
        <w:rPr>
          <w:rFonts w:ascii="Arial" w:hAnsi="Arial" w:cs="Arial"/>
          <w:sz w:val="24"/>
          <w:szCs w:val="24"/>
        </w:rPr>
      </w:pPr>
    </w:p>
    <w:p w:rsidR="00D603EF" w:rsidRPr="00AC4216" w:rsidRDefault="008C6C6E" w:rsidP="008C6C6E">
      <w:pPr>
        <w:pStyle w:val="ListParagraph"/>
        <w:widowControl w:val="0"/>
        <w:numPr>
          <w:ilvl w:val="0"/>
          <w:numId w:val="23"/>
        </w:numPr>
        <w:spacing w:line="283" w:lineRule="atLeast"/>
        <w:jc w:val="both"/>
        <w:rPr>
          <w:rFonts w:ascii="Arial" w:hAnsi="Arial" w:cs="Arial"/>
          <w:snapToGrid w:val="0"/>
          <w:sz w:val="24"/>
          <w:szCs w:val="24"/>
        </w:rPr>
      </w:pPr>
      <w:r w:rsidRPr="00AC4216">
        <w:rPr>
          <w:rFonts w:ascii="Arial" w:hAnsi="Arial" w:cs="Arial"/>
          <w:snapToGrid w:val="0"/>
          <w:sz w:val="24"/>
          <w:szCs w:val="24"/>
        </w:rPr>
        <w:t xml:space="preserve">Previous </w:t>
      </w:r>
      <w:r w:rsidR="00D356F8">
        <w:rPr>
          <w:rFonts w:ascii="Arial" w:hAnsi="Arial" w:cs="Arial"/>
          <w:snapToGrid w:val="0"/>
          <w:sz w:val="24"/>
          <w:szCs w:val="24"/>
        </w:rPr>
        <w:t xml:space="preserve">professional or personal </w:t>
      </w:r>
      <w:r w:rsidR="009B6DFD" w:rsidRPr="00AC4216">
        <w:rPr>
          <w:rFonts w:ascii="Arial" w:hAnsi="Arial" w:cs="Arial"/>
          <w:snapToGrid w:val="0"/>
          <w:sz w:val="24"/>
          <w:szCs w:val="24"/>
        </w:rPr>
        <w:t>exp</w:t>
      </w:r>
      <w:r w:rsidR="004A057C">
        <w:rPr>
          <w:rFonts w:ascii="Arial" w:hAnsi="Arial" w:cs="Arial"/>
          <w:snapToGrid w:val="0"/>
          <w:sz w:val="24"/>
          <w:szCs w:val="24"/>
        </w:rPr>
        <w:t xml:space="preserve">erience </w:t>
      </w:r>
      <w:r w:rsidR="009B6DFD" w:rsidRPr="00AC4216">
        <w:rPr>
          <w:rFonts w:ascii="Arial" w:hAnsi="Arial" w:cs="Arial"/>
          <w:snapToGrid w:val="0"/>
          <w:sz w:val="24"/>
          <w:szCs w:val="24"/>
        </w:rPr>
        <w:t>of geneti</w:t>
      </w:r>
      <w:r w:rsidR="00844205" w:rsidRPr="00AC4216">
        <w:rPr>
          <w:rFonts w:ascii="Arial" w:hAnsi="Arial" w:cs="Arial"/>
          <w:snapToGrid w:val="0"/>
          <w:sz w:val="24"/>
          <w:szCs w:val="24"/>
        </w:rPr>
        <w:t>cs or complex health conditions</w:t>
      </w:r>
      <w:r w:rsidR="003C13F4" w:rsidRPr="00AC4216">
        <w:rPr>
          <w:rFonts w:ascii="Arial" w:hAnsi="Arial" w:cs="Arial"/>
          <w:snapToGrid w:val="0"/>
          <w:sz w:val="24"/>
          <w:szCs w:val="24"/>
        </w:rPr>
        <w:t xml:space="preserve"> </w:t>
      </w:r>
    </w:p>
    <w:p w:rsidR="008C6C6E" w:rsidRPr="00AC4216" w:rsidRDefault="008C6C6E" w:rsidP="008C6C6E">
      <w:pPr>
        <w:pStyle w:val="ListParagraph"/>
        <w:widowControl w:val="0"/>
        <w:spacing w:line="283" w:lineRule="atLeast"/>
        <w:jc w:val="both"/>
        <w:rPr>
          <w:rFonts w:ascii="Arial" w:hAnsi="Arial" w:cs="Arial"/>
          <w:snapToGrid w:val="0"/>
          <w:sz w:val="24"/>
          <w:szCs w:val="24"/>
        </w:rPr>
      </w:pPr>
    </w:p>
    <w:p w:rsidR="00D603EF" w:rsidRPr="00AC4216" w:rsidRDefault="00580DCA" w:rsidP="008C6C6E">
      <w:pPr>
        <w:pStyle w:val="ListParagraph"/>
        <w:widowControl w:val="0"/>
        <w:numPr>
          <w:ilvl w:val="0"/>
          <w:numId w:val="23"/>
        </w:numPr>
        <w:spacing w:line="283" w:lineRule="atLeast"/>
        <w:jc w:val="both"/>
        <w:rPr>
          <w:rFonts w:ascii="Arial" w:hAnsi="Arial" w:cs="Arial"/>
          <w:snapToGrid w:val="0"/>
          <w:sz w:val="24"/>
          <w:szCs w:val="24"/>
        </w:rPr>
      </w:pPr>
      <w:r w:rsidRPr="00AC4216">
        <w:rPr>
          <w:rFonts w:ascii="Arial" w:hAnsi="Arial" w:cs="Arial"/>
          <w:snapToGrid w:val="0"/>
          <w:sz w:val="24"/>
          <w:szCs w:val="24"/>
        </w:rPr>
        <w:t>An understanding of at least one ethn</w:t>
      </w:r>
      <w:r w:rsidR="00D356F8">
        <w:rPr>
          <w:rFonts w:ascii="Arial" w:hAnsi="Arial" w:cs="Arial"/>
          <w:snapToGrid w:val="0"/>
          <w:sz w:val="24"/>
          <w:szCs w:val="24"/>
        </w:rPr>
        <w:t xml:space="preserve">ic minority culture </w:t>
      </w:r>
    </w:p>
    <w:p w:rsidR="008C6C6E" w:rsidRPr="00AC4216" w:rsidRDefault="008C6C6E" w:rsidP="008C6C6E">
      <w:pPr>
        <w:pStyle w:val="ListParagraph"/>
        <w:rPr>
          <w:rFonts w:ascii="Arial" w:hAnsi="Arial" w:cs="Arial"/>
          <w:snapToGrid w:val="0"/>
          <w:sz w:val="24"/>
          <w:szCs w:val="24"/>
        </w:rPr>
      </w:pPr>
    </w:p>
    <w:p w:rsidR="008C6C6E" w:rsidRPr="00D356F8" w:rsidRDefault="00286FAC" w:rsidP="00D356F8">
      <w:pPr>
        <w:pStyle w:val="ListParagraph"/>
        <w:widowControl w:val="0"/>
        <w:numPr>
          <w:ilvl w:val="0"/>
          <w:numId w:val="23"/>
        </w:numPr>
        <w:spacing w:line="283" w:lineRule="atLeast"/>
        <w:jc w:val="both"/>
        <w:rPr>
          <w:rFonts w:ascii="Arial" w:hAnsi="Arial" w:cs="Arial"/>
          <w:snapToGrid w:val="0"/>
          <w:sz w:val="24"/>
          <w:szCs w:val="24"/>
        </w:rPr>
      </w:pPr>
      <w:r w:rsidRPr="00AC4216">
        <w:rPr>
          <w:rFonts w:ascii="Arial" w:hAnsi="Arial" w:cs="Arial"/>
          <w:snapToGrid w:val="0"/>
          <w:sz w:val="24"/>
          <w:szCs w:val="24"/>
        </w:rPr>
        <w:t>Able to speak</w:t>
      </w:r>
      <w:r w:rsidR="00580DCA" w:rsidRPr="00AC4216">
        <w:rPr>
          <w:rFonts w:ascii="Arial" w:hAnsi="Arial" w:cs="Arial"/>
          <w:snapToGrid w:val="0"/>
          <w:sz w:val="24"/>
          <w:szCs w:val="24"/>
        </w:rPr>
        <w:t xml:space="preserve"> and read</w:t>
      </w:r>
      <w:r w:rsidRPr="00AC4216">
        <w:rPr>
          <w:rFonts w:ascii="Arial" w:hAnsi="Arial" w:cs="Arial"/>
          <w:snapToGrid w:val="0"/>
          <w:sz w:val="24"/>
          <w:szCs w:val="24"/>
        </w:rPr>
        <w:t xml:space="preserve"> Urdu</w:t>
      </w:r>
      <w:r w:rsidR="009B6DFD" w:rsidRPr="00AC4216">
        <w:rPr>
          <w:rFonts w:ascii="Arial" w:hAnsi="Arial" w:cs="Arial"/>
          <w:snapToGrid w:val="0"/>
          <w:sz w:val="24"/>
          <w:szCs w:val="24"/>
        </w:rPr>
        <w:t xml:space="preserve"> and</w:t>
      </w:r>
      <w:r w:rsidR="00580DCA" w:rsidRPr="00AC4216">
        <w:rPr>
          <w:rFonts w:ascii="Arial" w:hAnsi="Arial" w:cs="Arial"/>
          <w:snapToGrid w:val="0"/>
          <w:sz w:val="24"/>
          <w:szCs w:val="24"/>
        </w:rPr>
        <w:t>/or</w:t>
      </w:r>
      <w:r w:rsidR="009B6DFD" w:rsidRPr="00AC4216">
        <w:rPr>
          <w:rFonts w:ascii="Arial" w:hAnsi="Arial" w:cs="Arial"/>
          <w:snapToGrid w:val="0"/>
          <w:sz w:val="24"/>
          <w:szCs w:val="24"/>
        </w:rPr>
        <w:t xml:space="preserve"> Punjabi</w:t>
      </w:r>
    </w:p>
    <w:p w:rsidR="003C13F4" w:rsidRPr="00AC4216" w:rsidRDefault="003C13F4" w:rsidP="008C6C6E">
      <w:pPr>
        <w:pStyle w:val="ListParagraph"/>
        <w:widowControl w:val="0"/>
        <w:numPr>
          <w:ilvl w:val="0"/>
          <w:numId w:val="23"/>
        </w:numPr>
        <w:spacing w:line="484" w:lineRule="atLeast"/>
        <w:rPr>
          <w:rFonts w:ascii="Arial" w:hAnsi="Arial" w:cs="Arial"/>
          <w:snapToGrid w:val="0"/>
          <w:sz w:val="24"/>
          <w:szCs w:val="24"/>
        </w:rPr>
      </w:pPr>
      <w:r w:rsidRPr="00AC4216">
        <w:rPr>
          <w:rFonts w:ascii="Arial" w:hAnsi="Arial" w:cs="Arial"/>
          <w:snapToGrid w:val="0"/>
          <w:sz w:val="24"/>
          <w:szCs w:val="24"/>
        </w:rPr>
        <w:t>Excellent communi</w:t>
      </w:r>
      <w:r w:rsidR="00844205" w:rsidRPr="00AC4216">
        <w:rPr>
          <w:rFonts w:ascii="Arial" w:hAnsi="Arial" w:cs="Arial"/>
          <w:snapToGrid w:val="0"/>
          <w:sz w:val="24"/>
          <w:szCs w:val="24"/>
        </w:rPr>
        <w:t>cation skills, oral and written</w:t>
      </w:r>
    </w:p>
    <w:p w:rsidR="003C13F4" w:rsidRPr="00AC4216" w:rsidRDefault="003C13F4" w:rsidP="00BE1197">
      <w:pPr>
        <w:pStyle w:val="ListParagraph"/>
        <w:widowControl w:val="0"/>
        <w:numPr>
          <w:ilvl w:val="0"/>
          <w:numId w:val="23"/>
        </w:numPr>
        <w:spacing w:line="499" w:lineRule="atLeast"/>
        <w:jc w:val="both"/>
        <w:rPr>
          <w:rFonts w:ascii="Arial" w:hAnsi="Arial" w:cs="Arial"/>
          <w:snapToGrid w:val="0"/>
          <w:sz w:val="24"/>
          <w:szCs w:val="24"/>
        </w:rPr>
      </w:pPr>
      <w:r w:rsidRPr="00AC4216">
        <w:rPr>
          <w:rFonts w:ascii="Arial" w:hAnsi="Arial" w:cs="Arial"/>
          <w:snapToGrid w:val="0"/>
          <w:sz w:val="24"/>
          <w:szCs w:val="24"/>
        </w:rPr>
        <w:t xml:space="preserve">Ability to </w:t>
      </w:r>
      <w:proofErr w:type="spellStart"/>
      <w:r w:rsidR="00033138" w:rsidRPr="00AC4216">
        <w:rPr>
          <w:rFonts w:ascii="Arial" w:hAnsi="Arial" w:cs="Arial"/>
          <w:snapToGrid w:val="0"/>
          <w:sz w:val="24"/>
          <w:szCs w:val="24"/>
        </w:rPr>
        <w:t>prioritise</w:t>
      </w:r>
      <w:proofErr w:type="spellEnd"/>
      <w:r w:rsidRPr="00AC4216">
        <w:rPr>
          <w:rFonts w:ascii="Arial" w:hAnsi="Arial" w:cs="Arial"/>
          <w:snapToGrid w:val="0"/>
          <w:sz w:val="24"/>
          <w:szCs w:val="24"/>
        </w:rPr>
        <w:t xml:space="preserve"> when fac</w:t>
      </w:r>
      <w:r w:rsidR="00BE1197" w:rsidRPr="00AC4216">
        <w:rPr>
          <w:rFonts w:ascii="Arial" w:hAnsi="Arial" w:cs="Arial"/>
          <w:snapToGrid w:val="0"/>
          <w:sz w:val="24"/>
          <w:szCs w:val="24"/>
        </w:rPr>
        <w:t>ed with competing work demands</w:t>
      </w:r>
    </w:p>
    <w:p w:rsidR="003C13F4" w:rsidRPr="00AC4216" w:rsidRDefault="003C13F4" w:rsidP="00BE1197">
      <w:pPr>
        <w:pStyle w:val="ListParagraph"/>
        <w:widowControl w:val="0"/>
        <w:numPr>
          <w:ilvl w:val="0"/>
          <w:numId w:val="23"/>
        </w:numPr>
        <w:spacing w:line="499" w:lineRule="atLeast"/>
        <w:jc w:val="both"/>
        <w:rPr>
          <w:rFonts w:ascii="Arial" w:hAnsi="Arial" w:cs="Arial"/>
          <w:snapToGrid w:val="0"/>
          <w:sz w:val="24"/>
          <w:szCs w:val="24"/>
        </w:rPr>
      </w:pPr>
      <w:r w:rsidRPr="00AC4216">
        <w:rPr>
          <w:rFonts w:ascii="Arial" w:hAnsi="Arial" w:cs="Arial"/>
          <w:snapToGrid w:val="0"/>
          <w:sz w:val="24"/>
          <w:szCs w:val="24"/>
        </w:rPr>
        <w:t>Ability to work on own initiative</w:t>
      </w:r>
    </w:p>
    <w:p w:rsidR="00316C81" w:rsidRPr="00AC4216" w:rsidRDefault="00316C81" w:rsidP="00BE1197">
      <w:pPr>
        <w:pStyle w:val="ListParagraph"/>
        <w:widowControl w:val="0"/>
        <w:numPr>
          <w:ilvl w:val="0"/>
          <w:numId w:val="23"/>
        </w:numPr>
        <w:spacing w:line="499" w:lineRule="atLeast"/>
        <w:jc w:val="both"/>
        <w:rPr>
          <w:rFonts w:ascii="Arial" w:hAnsi="Arial" w:cs="Arial"/>
          <w:snapToGrid w:val="0"/>
          <w:sz w:val="24"/>
          <w:szCs w:val="24"/>
        </w:rPr>
      </w:pPr>
      <w:r w:rsidRPr="00AC4216">
        <w:rPr>
          <w:rFonts w:ascii="Arial" w:hAnsi="Arial" w:cs="Arial"/>
          <w:snapToGrid w:val="0"/>
          <w:sz w:val="24"/>
          <w:szCs w:val="24"/>
        </w:rPr>
        <w:t xml:space="preserve">The ability to encourage and </w:t>
      </w:r>
      <w:proofErr w:type="spellStart"/>
      <w:r w:rsidR="00844205" w:rsidRPr="00AC4216">
        <w:rPr>
          <w:rFonts w:ascii="Arial" w:hAnsi="Arial" w:cs="Arial"/>
          <w:snapToGrid w:val="0"/>
          <w:sz w:val="24"/>
          <w:szCs w:val="24"/>
        </w:rPr>
        <w:t>empathis</w:t>
      </w:r>
      <w:r w:rsidR="00255BCD" w:rsidRPr="00AC4216">
        <w:rPr>
          <w:rFonts w:ascii="Arial" w:hAnsi="Arial" w:cs="Arial"/>
          <w:snapToGrid w:val="0"/>
          <w:sz w:val="24"/>
          <w:szCs w:val="24"/>
        </w:rPr>
        <w:t>e</w:t>
      </w:r>
      <w:proofErr w:type="spellEnd"/>
      <w:r w:rsidR="00255BCD" w:rsidRPr="00AC4216">
        <w:rPr>
          <w:rFonts w:ascii="Arial" w:hAnsi="Arial" w:cs="Arial"/>
          <w:snapToGrid w:val="0"/>
          <w:sz w:val="24"/>
          <w:szCs w:val="24"/>
        </w:rPr>
        <w:t xml:space="preserve"> with</w:t>
      </w:r>
      <w:r w:rsidRPr="00AC4216">
        <w:rPr>
          <w:rFonts w:ascii="Arial" w:hAnsi="Arial" w:cs="Arial"/>
          <w:snapToGrid w:val="0"/>
          <w:sz w:val="24"/>
          <w:szCs w:val="24"/>
        </w:rPr>
        <w:t xml:space="preserve"> newly diagnosed children</w:t>
      </w:r>
      <w:r w:rsidR="00844205" w:rsidRPr="00AC4216">
        <w:rPr>
          <w:rFonts w:ascii="Arial" w:hAnsi="Arial" w:cs="Arial"/>
          <w:snapToGrid w:val="0"/>
          <w:sz w:val="24"/>
          <w:szCs w:val="24"/>
        </w:rPr>
        <w:t>, individuals</w:t>
      </w:r>
      <w:r w:rsidR="00FD5BA9" w:rsidRPr="00AC4216">
        <w:rPr>
          <w:rFonts w:ascii="Arial" w:hAnsi="Arial" w:cs="Arial"/>
          <w:snapToGrid w:val="0"/>
          <w:sz w:val="24"/>
          <w:szCs w:val="24"/>
        </w:rPr>
        <w:t xml:space="preserve"> and families</w:t>
      </w:r>
      <w:r w:rsidR="009B6DFD" w:rsidRPr="00AC4216">
        <w:rPr>
          <w:rFonts w:ascii="Arial" w:hAnsi="Arial" w:cs="Arial"/>
          <w:snapToGrid w:val="0"/>
          <w:sz w:val="24"/>
          <w:szCs w:val="24"/>
        </w:rPr>
        <w:t>.</w:t>
      </w:r>
    </w:p>
    <w:p w:rsidR="00FD5BA9" w:rsidRPr="00AC4216" w:rsidRDefault="00FD5BA9" w:rsidP="00FD5BA9">
      <w:pPr>
        <w:pStyle w:val="NoSpacing"/>
        <w:rPr>
          <w:rFonts w:ascii="Arial" w:hAnsi="Arial" w:cs="Arial"/>
          <w:snapToGrid w:val="0"/>
          <w:sz w:val="24"/>
          <w:szCs w:val="24"/>
        </w:rPr>
      </w:pPr>
    </w:p>
    <w:p w:rsidR="00FD5BA9" w:rsidRPr="00AC4216" w:rsidRDefault="00FD5BA9" w:rsidP="00BE1197">
      <w:pPr>
        <w:pStyle w:val="NoSpacing"/>
        <w:numPr>
          <w:ilvl w:val="0"/>
          <w:numId w:val="23"/>
        </w:numPr>
        <w:rPr>
          <w:rFonts w:ascii="Arial" w:hAnsi="Arial" w:cs="Arial"/>
          <w:snapToGrid w:val="0"/>
          <w:sz w:val="24"/>
          <w:szCs w:val="24"/>
        </w:rPr>
      </w:pPr>
      <w:r w:rsidRPr="00AC4216">
        <w:rPr>
          <w:rFonts w:ascii="Arial" w:hAnsi="Arial" w:cs="Arial"/>
          <w:snapToGrid w:val="0"/>
          <w:sz w:val="24"/>
          <w:szCs w:val="24"/>
        </w:rPr>
        <w:t>The ability to learn new skills and be guided by other profession</w:t>
      </w:r>
      <w:r w:rsidR="00D356F8">
        <w:rPr>
          <w:rFonts w:ascii="Arial" w:hAnsi="Arial" w:cs="Arial"/>
          <w:snapToGrid w:val="0"/>
          <w:sz w:val="24"/>
          <w:szCs w:val="24"/>
        </w:rPr>
        <w:t>als working in the field. A</w:t>
      </w:r>
      <w:r w:rsidRPr="00AC4216">
        <w:rPr>
          <w:rFonts w:ascii="Arial" w:hAnsi="Arial" w:cs="Arial"/>
          <w:snapToGrid w:val="0"/>
          <w:sz w:val="24"/>
          <w:szCs w:val="24"/>
        </w:rPr>
        <w:t>ble to challenge when something is not fully understood or thought to be incorrect</w:t>
      </w:r>
    </w:p>
    <w:p w:rsidR="003C13F4" w:rsidRPr="00AC4216" w:rsidRDefault="003C13F4">
      <w:pPr>
        <w:widowControl w:val="0"/>
        <w:spacing w:line="249" w:lineRule="atLeast"/>
        <w:jc w:val="both"/>
        <w:rPr>
          <w:rFonts w:ascii="Arial" w:hAnsi="Arial" w:cs="Arial"/>
          <w:snapToGrid w:val="0"/>
          <w:sz w:val="24"/>
          <w:szCs w:val="24"/>
        </w:rPr>
      </w:pPr>
    </w:p>
    <w:p w:rsidR="00BE1197" w:rsidRPr="00AC4216" w:rsidRDefault="003C13F4" w:rsidP="00BE1197">
      <w:pPr>
        <w:pStyle w:val="ListParagraph"/>
        <w:widowControl w:val="0"/>
        <w:numPr>
          <w:ilvl w:val="0"/>
          <w:numId w:val="23"/>
        </w:numPr>
        <w:spacing w:line="278" w:lineRule="atLeast"/>
        <w:rPr>
          <w:rFonts w:ascii="Arial" w:hAnsi="Arial" w:cs="Arial"/>
          <w:snapToGrid w:val="0"/>
          <w:sz w:val="24"/>
          <w:szCs w:val="24"/>
        </w:rPr>
      </w:pPr>
      <w:r w:rsidRPr="00AC4216">
        <w:rPr>
          <w:rFonts w:ascii="Arial" w:hAnsi="Arial" w:cs="Arial"/>
          <w:snapToGrid w:val="0"/>
          <w:sz w:val="24"/>
          <w:szCs w:val="24"/>
        </w:rPr>
        <w:t>Willingness to undertake some work</w:t>
      </w:r>
      <w:r w:rsidR="00A420FD" w:rsidRPr="00AC4216">
        <w:rPr>
          <w:rFonts w:ascii="Arial" w:hAnsi="Arial" w:cs="Arial"/>
          <w:snapToGrid w:val="0"/>
          <w:sz w:val="24"/>
          <w:szCs w:val="24"/>
        </w:rPr>
        <w:t xml:space="preserve"> during unsociable hours</w:t>
      </w:r>
    </w:p>
    <w:p w:rsidR="00BE1197" w:rsidRPr="00AC4216" w:rsidRDefault="00BE1197" w:rsidP="00BE1197">
      <w:pPr>
        <w:pStyle w:val="ListParagraph"/>
        <w:rPr>
          <w:rFonts w:ascii="Arial" w:hAnsi="Arial" w:cs="Arial"/>
          <w:snapToGrid w:val="0"/>
          <w:sz w:val="24"/>
          <w:szCs w:val="24"/>
        </w:rPr>
      </w:pPr>
    </w:p>
    <w:p w:rsidR="003C13F4" w:rsidRPr="00AC4216" w:rsidRDefault="003C13F4" w:rsidP="00BE1197">
      <w:pPr>
        <w:pStyle w:val="ListParagraph"/>
        <w:widowControl w:val="0"/>
        <w:numPr>
          <w:ilvl w:val="0"/>
          <w:numId w:val="23"/>
        </w:numPr>
        <w:spacing w:line="278" w:lineRule="atLeast"/>
        <w:rPr>
          <w:rFonts w:ascii="Arial" w:hAnsi="Arial" w:cs="Arial"/>
          <w:snapToGrid w:val="0"/>
          <w:sz w:val="24"/>
          <w:szCs w:val="24"/>
        </w:rPr>
      </w:pPr>
      <w:r w:rsidRPr="00AC4216">
        <w:rPr>
          <w:rFonts w:ascii="Arial" w:hAnsi="Arial" w:cs="Arial"/>
          <w:snapToGrid w:val="0"/>
          <w:sz w:val="24"/>
          <w:szCs w:val="24"/>
        </w:rPr>
        <w:t>A</w:t>
      </w:r>
      <w:r w:rsidR="00172993" w:rsidRPr="00AC4216">
        <w:rPr>
          <w:rFonts w:ascii="Arial" w:hAnsi="Arial" w:cs="Arial"/>
          <w:snapToGrid w:val="0"/>
          <w:sz w:val="24"/>
          <w:szCs w:val="24"/>
        </w:rPr>
        <w:t>bility to trave</w:t>
      </w:r>
      <w:r w:rsidR="002C4373" w:rsidRPr="00AC4216">
        <w:rPr>
          <w:rFonts w:ascii="Arial" w:hAnsi="Arial" w:cs="Arial"/>
          <w:snapToGrid w:val="0"/>
          <w:sz w:val="24"/>
          <w:szCs w:val="24"/>
        </w:rPr>
        <w:t>l long distances and to unfamiliar areas whi</w:t>
      </w:r>
      <w:r w:rsidR="00844205" w:rsidRPr="00AC4216">
        <w:rPr>
          <w:rFonts w:ascii="Arial" w:hAnsi="Arial" w:cs="Arial"/>
          <w:snapToGrid w:val="0"/>
          <w:sz w:val="24"/>
          <w:szCs w:val="24"/>
        </w:rPr>
        <w:t>ch may involve overnight stays</w:t>
      </w:r>
    </w:p>
    <w:p w:rsidR="003C13F4" w:rsidRPr="00AC4216" w:rsidRDefault="003C13F4">
      <w:pPr>
        <w:widowControl w:val="0"/>
        <w:tabs>
          <w:tab w:val="left" w:pos="355"/>
        </w:tabs>
        <w:spacing w:line="278" w:lineRule="atLeast"/>
        <w:jc w:val="both"/>
        <w:rPr>
          <w:rFonts w:ascii="Arial" w:hAnsi="Arial" w:cs="Arial"/>
          <w:snapToGrid w:val="0"/>
          <w:sz w:val="24"/>
          <w:szCs w:val="24"/>
        </w:rPr>
      </w:pPr>
    </w:p>
    <w:p w:rsidR="003C13F4" w:rsidRPr="00AC4216" w:rsidRDefault="003C13F4" w:rsidP="00BE1197">
      <w:pPr>
        <w:pStyle w:val="ListParagraph"/>
        <w:widowControl w:val="0"/>
        <w:numPr>
          <w:ilvl w:val="0"/>
          <w:numId w:val="23"/>
        </w:numPr>
        <w:tabs>
          <w:tab w:val="left" w:pos="360"/>
        </w:tabs>
        <w:spacing w:line="283" w:lineRule="atLeast"/>
        <w:jc w:val="both"/>
        <w:rPr>
          <w:rFonts w:ascii="Arial" w:hAnsi="Arial" w:cs="Arial"/>
          <w:snapToGrid w:val="0"/>
          <w:sz w:val="24"/>
          <w:szCs w:val="24"/>
        </w:rPr>
      </w:pPr>
      <w:r w:rsidRPr="00AC4216">
        <w:rPr>
          <w:rFonts w:ascii="Arial" w:hAnsi="Arial" w:cs="Arial"/>
          <w:snapToGrid w:val="0"/>
          <w:sz w:val="24"/>
          <w:szCs w:val="24"/>
        </w:rPr>
        <w:t xml:space="preserve">Ability </w:t>
      </w:r>
      <w:r w:rsidR="00D356F8">
        <w:rPr>
          <w:rFonts w:ascii="Arial" w:hAnsi="Arial" w:cs="Arial"/>
          <w:snapToGrid w:val="0"/>
          <w:sz w:val="24"/>
          <w:szCs w:val="24"/>
        </w:rPr>
        <w:t>to develop good working relationships with</w:t>
      </w:r>
      <w:r w:rsidR="00844205" w:rsidRPr="00AC4216">
        <w:rPr>
          <w:rFonts w:ascii="Arial" w:hAnsi="Arial" w:cs="Arial"/>
          <w:snapToGrid w:val="0"/>
          <w:sz w:val="24"/>
          <w:szCs w:val="24"/>
        </w:rPr>
        <w:t xml:space="preserve"> support group</w:t>
      </w:r>
      <w:r w:rsidRPr="00AC4216">
        <w:rPr>
          <w:rFonts w:ascii="Arial" w:hAnsi="Arial" w:cs="Arial"/>
          <w:snapToGrid w:val="0"/>
          <w:sz w:val="24"/>
          <w:szCs w:val="24"/>
        </w:rPr>
        <w:t xml:space="preserve"> representatives, colleagu</w:t>
      </w:r>
      <w:r w:rsidR="00ED40D8">
        <w:rPr>
          <w:rFonts w:ascii="Arial" w:hAnsi="Arial" w:cs="Arial"/>
          <w:snapToGrid w:val="0"/>
          <w:sz w:val="24"/>
          <w:szCs w:val="24"/>
        </w:rPr>
        <w:t xml:space="preserve">es, professional workers and </w:t>
      </w:r>
      <w:r w:rsidRPr="00AC4216">
        <w:rPr>
          <w:rFonts w:ascii="Arial" w:hAnsi="Arial" w:cs="Arial"/>
          <w:snapToGrid w:val="0"/>
          <w:sz w:val="24"/>
          <w:szCs w:val="24"/>
        </w:rPr>
        <w:t>the public</w:t>
      </w:r>
      <w:r w:rsidR="00D603EF" w:rsidRPr="00AC4216">
        <w:rPr>
          <w:rFonts w:ascii="Arial" w:hAnsi="Arial" w:cs="Arial"/>
          <w:snapToGrid w:val="0"/>
          <w:sz w:val="24"/>
          <w:szCs w:val="24"/>
        </w:rPr>
        <w:t>.</w:t>
      </w:r>
    </w:p>
    <w:p w:rsidR="003C13F4" w:rsidRPr="00AC4216" w:rsidRDefault="003C13F4">
      <w:pPr>
        <w:widowControl w:val="0"/>
        <w:tabs>
          <w:tab w:val="left" w:pos="360"/>
        </w:tabs>
        <w:spacing w:line="283" w:lineRule="atLeast"/>
        <w:jc w:val="both"/>
        <w:rPr>
          <w:rFonts w:ascii="Arial" w:hAnsi="Arial" w:cs="Arial"/>
          <w:snapToGrid w:val="0"/>
          <w:sz w:val="24"/>
          <w:szCs w:val="24"/>
        </w:rPr>
      </w:pPr>
    </w:p>
    <w:p w:rsidR="003C13F4" w:rsidRPr="00AC4216" w:rsidRDefault="003C13F4">
      <w:pPr>
        <w:widowControl w:val="0"/>
        <w:spacing w:line="62" w:lineRule="atLeast"/>
        <w:jc w:val="both"/>
        <w:rPr>
          <w:rFonts w:ascii="Arial" w:hAnsi="Arial" w:cs="Arial"/>
          <w:snapToGrid w:val="0"/>
          <w:sz w:val="24"/>
          <w:szCs w:val="24"/>
        </w:rPr>
      </w:pPr>
    </w:p>
    <w:p w:rsidR="00ED40D8" w:rsidRDefault="00ED40D8">
      <w:pPr>
        <w:widowControl w:val="0"/>
        <w:spacing w:line="254" w:lineRule="atLeast"/>
        <w:jc w:val="both"/>
        <w:rPr>
          <w:rFonts w:ascii="Arial" w:hAnsi="Arial" w:cs="Arial"/>
          <w:b/>
          <w:bCs/>
          <w:snapToGrid w:val="0"/>
          <w:sz w:val="24"/>
          <w:szCs w:val="24"/>
        </w:rPr>
      </w:pPr>
    </w:p>
    <w:p w:rsidR="00ED40D8" w:rsidRDefault="00ED40D8">
      <w:pPr>
        <w:widowControl w:val="0"/>
        <w:spacing w:line="254" w:lineRule="atLeast"/>
        <w:jc w:val="both"/>
        <w:rPr>
          <w:rFonts w:ascii="Arial" w:hAnsi="Arial" w:cs="Arial"/>
          <w:b/>
          <w:bCs/>
          <w:snapToGrid w:val="0"/>
          <w:sz w:val="24"/>
          <w:szCs w:val="24"/>
        </w:rPr>
      </w:pPr>
    </w:p>
    <w:p w:rsidR="00ED40D8" w:rsidRDefault="00ED40D8">
      <w:pPr>
        <w:widowControl w:val="0"/>
        <w:spacing w:line="254" w:lineRule="atLeast"/>
        <w:jc w:val="both"/>
        <w:rPr>
          <w:rFonts w:ascii="Arial" w:hAnsi="Arial" w:cs="Arial"/>
          <w:b/>
          <w:bCs/>
          <w:snapToGrid w:val="0"/>
          <w:sz w:val="24"/>
          <w:szCs w:val="24"/>
        </w:rPr>
      </w:pPr>
    </w:p>
    <w:p w:rsidR="00ED40D8" w:rsidRDefault="00ED40D8">
      <w:pPr>
        <w:widowControl w:val="0"/>
        <w:spacing w:line="254" w:lineRule="atLeast"/>
        <w:jc w:val="both"/>
        <w:rPr>
          <w:rFonts w:ascii="Arial" w:hAnsi="Arial" w:cs="Arial"/>
          <w:b/>
          <w:bCs/>
          <w:snapToGrid w:val="0"/>
          <w:sz w:val="24"/>
          <w:szCs w:val="24"/>
        </w:rPr>
      </w:pPr>
    </w:p>
    <w:p w:rsidR="00ED40D8" w:rsidRDefault="00ED40D8">
      <w:pPr>
        <w:widowControl w:val="0"/>
        <w:spacing w:line="254" w:lineRule="atLeast"/>
        <w:jc w:val="both"/>
        <w:rPr>
          <w:rFonts w:ascii="Arial" w:hAnsi="Arial" w:cs="Arial"/>
          <w:b/>
          <w:bCs/>
          <w:snapToGrid w:val="0"/>
          <w:sz w:val="24"/>
          <w:szCs w:val="24"/>
        </w:rPr>
      </w:pPr>
    </w:p>
    <w:p w:rsidR="00D356F8" w:rsidRPr="00AC4216" w:rsidRDefault="003C13F4">
      <w:pPr>
        <w:widowControl w:val="0"/>
        <w:spacing w:line="254" w:lineRule="atLeast"/>
        <w:jc w:val="both"/>
        <w:rPr>
          <w:rFonts w:ascii="Arial" w:hAnsi="Arial" w:cs="Arial"/>
          <w:b/>
          <w:bCs/>
          <w:snapToGrid w:val="0"/>
          <w:sz w:val="24"/>
          <w:szCs w:val="24"/>
        </w:rPr>
      </w:pPr>
      <w:r w:rsidRPr="00AC4216">
        <w:rPr>
          <w:rFonts w:ascii="Arial" w:hAnsi="Arial" w:cs="Arial"/>
          <w:b/>
          <w:bCs/>
          <w:snapToGrid w:val="0"/>
          <w:sz w:val="24"/>
          <w:szCs w:val="24"/>
        </w:rPr>
        <w:lastRenderedPageBreak/>
        <w:t>D</w:t>
      </w:r>
      <w:r w:rsidR="005275D8" w:rsidRPr="00AC4216">
        <w:rPr>
          <w:rFonts w:ascii="Arial" w:hAnsi="Arial" w:cs="Arial"/>
          <w:b/>
          <w:bCs/>
          <w:snapToGrid w:val="0"/>
          <w:sz w:val="24"/>
          <w:szCs w:val="24"/>
        </w:rPr>
        <w:t>esirable</w:t>
      </w:r>
    </w:p>
    <w:p w:rsidR="00033138" w:rsidRPr="00AC4216" w:rsidRDefault="00033138" w:rsidP="00033138">
      <w:pPr>
        <w:widowControl w:val="0"/>
        <w:tabs>
          <w:tab w:val="left" w:pos="340"/>
        </w:tabs>
        <w:spacing w:line="268" w:lineRule="atLeast"/>
        <w:jc w:val="both"/>
        <w:rPr>
          <w:rFonts w:ascii="Arial" w:hAnsi="Arial" w:cs="Arial"/>
          <w:b/>
          <w:bCs/>
          <w:snapToGrid w:val="0"/>
          <w:sz w:val="24"/>
          <w:szCs w:val="24"/>
        </w:rPr>
      </w:pPr>
    </w:p>
    <w:p w:rsidR="00D356F8" w:rsidRPr="00AC4216" w:rsidRDefault="00D356F8" w:rsidP="00D356F8">
      <w:pPr>
        <w:pStyle w:val="ListParagraph"/>
        <w:widowControl w:val="0"/>
        <w:numPr>
          <w:ilvl w:val="0"/>
          <w:numId w:val="27"/>
        </w:numPr>
        <w:spacing w:line="283" w:lineRule="atLeast"/>
        <w:jc w:val="both"/>
        <w:rPr>
          <w:rFonts w:ascii="Arial" w:hAnsi="Arial" w:cs="Arial"/>
          <w:snapToGrid w:val="0"/>
          <w:sz w:val="24"/>
          <w:szCs w:val="24"/>
        </w:rPr>
      </w:pPr>
      <w:r w:rsidRPr="00AC4216">
        <w:rPr>
          <w:rFonts w:ascii="Arial" w:hAnsi="Arial" w:cs="Arial"/>
          <w:snapToGrid w:val="0"/>
          <w:sz w:val="24"/>
          <w:szCs w:val="24"/>
        </w:rPr>
        <w:t xml:space="preserve">Have a strong desire to improve the experiences and accessibility of services for people living with genetic conditions </w:t>
      </w:r>
    </w:p>
    <w:p w:rsidR="00D356F8" w:rsidRDefault="00D356F8" w:rsidP="00D356F8">
      <w:pPr>
        <w:pStyle w:val="ListParagraph"/>
        <w:widowControl w:val="0"/>
        <w:tabs>
          <w:tab w:val="left" w:pos="340"/>
        </w:tabs>
        <w:spacing w:line="268" w:lineRule="atLeast"/>
        <w:jc w:val="both"/>
        <w:rPr>
          <w:rFonts w:ascii="Arial" w:hAnsi="Arial" w:cs="Arial"/>
          <w:snapToGrid w:val="0"/>
          <w:sz w:val="24"/>
          <w:szCs w:val="24"/>
        </w:rPr>
      </w:pPr>
    </w:p>
    <w:p w:rsidR="003C13F4" w:rsidRPr="00AC4216" w:rsidRDefault="00033138" w:rsidP="00033138">
      <w:pPr>
        <w:pStyle w:val="ListParagraph"/>
        <w:widowControl w:val="0"/>
        <w:numPr>
          <w:ilvl w:val="0"/>
          <w:numId w:val="27"/>
        </w:numPr>
        <w:tabs>
          <w:tab w:val="left" w:pos="340"/>
        </w:tabs>
        <w:spacing w:line="268" w:lineRule="atLeast"/>
        <w:jc w:val="both"/>
        <w:rPr>
          <w:rFonts w:ascii="Arial" w:hAnsi="Arial" w:cs="Arial"/>
          <w:snapToGrid w:val="0"/>
          <w:sz w:val="24"/>
          <w:szCs w:val="24"/>
        </w:rPr>
      </w:pPr>
      <w:r w:rsidRPr="00AC4216">
        <w:rPr>
          <w:rFonts w:ascii="Arial" w:hAnsi="Arial" w:cs="Arial"/>
          <w:snapToGrid w:val="0"/>
          <w:sz w:val="24"/>
          <w:szCs w:val="24"/>
        </w:rPr>
        <w:t>G</w:t>
      </w:r>
      <w:r w:rsidR="00844205" w:rsidRPr="00AC4216">
        <w:rPr>
          <w:rFonts w:ascii="Arial" w:hAnsi="Arial" w:cs="Arial"/>
          <w:snapToGrid w:val="0"/>
          <w:sz w:val="24"/>
          <w:szCs w:val="24"/>
        </w:rPr>
        <w:t>enetic counselling</w:t>
      </w:r>
      <w:r w:rsidRPr="00AC4216">
        <w:rPr>
          <w:rFonts w:ascii="Arial" w:hAnsi="Arial" w:cs="Arial"/>
          <w:snapToGrid w:val="0"/>
          <w:sz w:val="24"/>
          <w:szCs w:val="24"/>
        </w:rPr>
        <w:t xml:space="preserve"> experience</w:t>
      </w:r>
    </w:p>
    <w:p w:rsidR="003C13F4" w:rsidRPr="00AC4216" w:rsidRDefault="00844205" w:rsidP="00033138">
      <w:pPr>
        <w:pStyle w:val="ListParagraph"/>
        <w:widowControl w:val="0"/>
        <w:numPr>
          <w:ilvl w:val="0"/>
          <w:numId w:val="27"/>
        </w:numPr>
        <w:spacing w:line="494" w:lineRule="atLeast"/>
        <w:jc w:val="both"/>
        <w:rPr>
          <w:rFonts w:ascii="Arial" w:hAnsi="Arial" w:cs="Arial"/>
          <w:snapToGrid w:val="0"/>
          <w:sz w:val="24"/>
          <w:szCs w:val="24"/>
        </w:rPr>
      </w:pPr>
      <w:r w:rsidRPr="00AC4216">
        <w:rPr>
          <w:rFonts w:ascii="Arial" w:hAnsi="Arial" w:cs="Arial"/>
          <w:snapToGrid w:val="0"/>
          <w:sz w:val="24"/>
          <w:szCs w:val="24"/>
        </w:rPr>
        <w:t>Interpreting experience</w:t>
      </w:r>
    </w:p>
    <w:p w:rsidR="002C4373" w:rsidRPr="00AC4216" w:rsidRDefault="002C4373" w:rsidP="00033138">
      <w:pPr>
        <w:pStyle w:val="ListParagraph"/>
        <w:widowControl w:val="0"/>
        <w:numPr>
          <w:ilvl w:val="0"/>
          <w:numId w:val="27"/>
        </w:numPr>
        <w:spacing w:line="494" w:lineRule="atLeast"/>
        <w:jc w:val="both"/>
        <w:rPr>
          <w:rFonts w:ascii="Arial" w:hAnsi="Arial" w:cs="Arial"/>
          <w:snapToGrid w:val="0"/>
          <w:sz w:val="24"/>
          <w:szCs w:val="24"/>
        </w:rPr>
      </w:pPr>
      <w:r w:rsidRPr="00AC4216">
        <w:rPr>
          <w:rFonts w:ascii="Arial" w:hAnsi="Arial" w:cs="Arial"/>
          <w:snapToGrid w:val="0"/>
          <w:sz w:val="24"/>
          <w:szCs w:val="24"/>
        </w:rPr>
        <w:t xml:space="preserve">Experience of </w:t>
      </w:r>
      <w:r w:rsidR="00ED40D8">
        <w:rPr>
          <w:rFonts w:ascii="Arial" w:hAnsi="Arial" w:cs="Arial"/>
          <w:snapToGrid w:val="0"/>
          <w:sz w:val="24"/>
          <w:szCs w:val="24"/>
        </w:rPr>
        <w:t>working in a health</w:t>
      </w:r>
      <w:r w:rsidR="00844205" w:rsidRPr="00AC4216">
        <w:rPr>
          <w:rFonts w:ascii="Arial" w:hAnsi="Arial" w:cs="Arial"/>
          <w:snapToGrid w:val="0"/>
          <w:sz w:val="24"/>
          <w:szCs w:val="24"/>
        </w:rPr>
        <w:t xml:space="preserve"> </w:t>
      </w:r>
      <w:r w:rsidR="00ED40D8">
        <w:rPr>
          <w:rFonts w:ascii="Arial" w:hAnsi="Arial" w:cs="Arial"/>
          <w:snapToGrid w:val="0"/>
          <w:sz w:val="24"/>
          <w:szCs w:val="24"/>
        </w:rPr>
        <w:t>setting</w:t>
      </w:r>
    </w:p>
    <w:p w:rsidR="002C4373" w:rsidRPr="00AC4216" w:rsidRDefault="002C4373" w:rsidP="00033138">
      <w:pPr>
        <w:pStyle w:val="ListParagraph"/>
        <w:widowControl w:val="0"/>
        <w:numPr>
          <w:ilvl w:val="0"/>
          <w:numId w:val="27"/>
        </w:numPr>
        <w:spacing w:line="494" w:lineRule="atLeast"/>
        <w:jc w:val="both"/>
        <w:rPr>
          <w:rFonts w:ascii="Arial" w:hAnsi="Arial" w:cs="Arial"/>
          <w:snapToGrid w:val="0"/>
          <w:sz w:val="24"/>
          <w:szCs w:val="24"/>
        </w:rPr>
      </w:pPr>
      <w:r w:rsidRPr="00AC4216">
        <w:rPr>
          <w:rFonts w:ascii="Arial" w:hAnsi="Arial" w:cs="Arial"/>
          <w:snapToGrid w:val="0"/>
          <w:sz w:val="24"/>
          <w:szCs w:val="24"/>
        </w:rPr>
        <w:t xml:space="preserve">Experience of working with young people and/or </w:t>
      </w:r>
      <w:r w:rsidR="00033138" w:rsidRPr="00AC4216">
        <w:rPr>
          <w:rFonts w:ascii="Arial" w:hAnsi="Arial" w:cs="Arial"/>
          <w:snapToGrid w:val="0"/>
          <w:sz w:val="24"/>
          <w:szCs w:val="24"/>
        </w:rPr>
        <w:t xml:space="preserve">vulnerable </w:t>
      </w:r>
      <w:r w:rsidRPr="00AC4216">
        <w:rPr>
          <w:rFonts w:ascii="Arial" w:hAnsi="Arial" w:cs="Arial"/>
          <w:snapToGrid w:val="0"/>
          <w:sz w:val="24"/>
          <w:szCs w:val="24"/>
        </w:rPr>
        <w:t xml:space="preserve">adults </w:t>
      </w:r>
    </w:p>
    <w:p w:rsidR="00EA77A4" w:rsidRPr="00AC4216" w:rsidRDefault="00033138" w:rsidP="00033138">
      <w:pPr>
        <w:pStyle w:val="ListParagraph"/>
        <w:widowControl w:val="0"/>
        <w:numPr>
          <w:ilvl w:val="0"/>
          <w:numId w:val="27"/>
        </w:numPr>
        <w:spacing w:line="494" w:lineRule="atLeast"/>
        <w:jc w:val="both"/>
        <w:rPr>
          <w:rFonts w:ascii="Arial" w:hAnsi="Arial" w:cs="Arial"/>
          <w:snapToGrid w:val="0"/>
          <w:sz w:val="24"/>
          <w:szCs w:val="24"/>
        </w:rPr>
      </w:pPr>
      <w:r w:rsidRPr="00AC4216">
        <w:rPr>
          <w:rFonts w:ascii="Arial" w:hAnsi="Arial" w:cs="Arial"/>
          <w:snapToGrid w:val="0"/>
          <w:sz w:val="24"/>
          <w:szCs w:val="24"/>
        </w:rPr>
        <w:t>E</w:t>
      </w:r>
      <w:r w:rsidR="00EA77A4" w:rsidRPr="00AC4216">
        <w:rPr>
          <w:rFonts w:ascii="Arial" w:hAnsi="Arial" w:cs="Arial"/>
          <w:snapToGrid w:val="0"/>
          <w:sz w:val="24"/>
          <w:szCs w:val="24"/>
        </w:rPr>
        <w:t xml:space="preserve">xperience of working </w:t>
      </w:r>
      <w:r w:rsidRPr="00AC4216">
        <w:rPr>
          <w:rFonts w:ascii="Arial" w:hAnsi="Arial" w:cs="Arial"/>
          <w:snapToGrid w:val="0"/>
          <w:sz w:val="24"/>
          <w:szCs w:val="24"/>
        </w:rPr>
        <w:t>in a mentoring or advocacy role</w:t>
      </w:r>
    </w:p>
    <w:p w:rsidR="00BE1197" w:rsidRPr="00AC4216" w:rsidRDefault="00BE1197" w:rsidP="00033138">
      <w:pPr>
        <w:pStyle w:val="ListParagraph"/>
        <w:widowControl w:val="0"/>
        <w:numPr>
          <w:ilvl w:val="0"/>
          <w:numId w:val="27"/>
        </w:numPr>
        <w:spacing w:line="494" w:lineRule="atLeast"/>
        <w:jc w:val="both"/>
        <w:rPr>
          <w:rFonts w:ascii="Arial" w:hAnsi="Arial" w:cs="Arial"/>
          <w:snapToGrid w:val="0"/>
          <w:sz w:val="24"/>
          <w:szCs w:val="24"/>
        </w:rPr>
      </w:pPr>
      <w:r w:rsidRPr="00AC4216">
        <w:rPr>
          <w:rFonts w:ascii="Arial" w:hAnsi="Arial" w:cs="Arial"/>
          <w:snapToGrid w:val="0"/>
          <w:sz w:val="24"/>
          <w:szCs w:val="24"/>
        </w:rPr>
        <w:t>General knowledge of the generic issues affecting support groups</w:t>
      </w:r>
    </w:p>
    <w:p w:rsidR="00BE1197" w:rsidRPr="00AC4216" w:rsidRDefault="00BE1197" w:rsidP="00BE1197">
      <w:pPr>
        <w:pStyle w:val="ListParagraph"/>
        <w:widowControl w:val="0"/>
        <w:numPr>
          <w:ilvl w:val="0"/>
          <w:numId w:val="23"/>
        </w:numPr>
        <w:spacing w:line="499" w:lineRule="atLeast"/>
        <w:jc w:val="both"/>
        <w:rPr>
          <w:rFonts w:ascii="Arial" w:hAnsi="Arial" w:cs="Arial"/>
          <w:snapToGrid w:val="0"/>
          <w:sz w:val="24"/>
          <w:szCs w:val="24"/>
        </w:rPr>
      </w:pPr>
      <w:r w:rsidRPr="00AC4216">
        <w:rPr>
          <w:rFonts w:ascii="Arial" w:hAnsi="Arial" w:cs="Arial"/>
          <w:snapToGrid w:val="0"/>
          <w:sz w:val="24"/>
          <w:szCs w:val="24"/>
        </w:rPr>
        <w:t xml:space="preserve">Knowledge of relevant voluntary </w:t>
      </w:r>
      <w:proofErr w:type="spellStart"/>
      <w:r w:rsidRPr="00AC4216">
        <w:rPr>
          <w:rFonts w:ascii="Arial" w:hAnsi="Arial" w:cs="Arial"/>
          <w:snapToGrid w:val="0"/>
          <w:sz w:val="24"/>
          <w:szCs w:val="24"/>
        </w:rPr>
        <w:t>organisations</w:t>
      </w:r>
      <w:proofErr w:type="spellEnd"/>
      <w:r w:rsidRPr="00AC4216">
        <w:rPr>
          <w:rFonts w:ascii="Arial" w:hAnsi="Arial" w:cs="Arial"/>
          <w:snapToGrid w:val="0"/>
          <w:sz w:val="24"/>
          <w:szCs w:val="24"/>
        </w:rPr>
        <w:t xml:space="preserve"> and statutory agencies </w:t>
      </w:r>
    </w:p>
    <w:p w:rsidR="00B30A01" w:rsidRDefault="00B30A01" w:rsidP="00033138">
      <w:pPr>
        <w:pStyle w:val="ListParagraph"/>
        <w:widowControl w:val="0"/>
        <w:numPr>
          <w:ilvl w:val="0"/>
          <w:numId w:val="23"/>
        </w:numPr>
        <w:spacing w:line="494" w:lineRule="atLeast"/>
        <w:jc w:val="both"/>
        <w:rPr>
          <w:rFonts w:ascii="Arial" w:hAnsi="Arial" w:cs="Arial"/>
          <w:snapToGrid w:val="0"/>
          <w:sz w:val="24"/>
          <w:szCs w:val="24"/>
        </w:rPr>
      </w:pPr>
      <w:r w:rsidRPr="00AC4216">
        <w:rPr>
          <w:rFonts w:ascii="Arial" w:hAnsi="Arial" w:cs="Arial"/>
          <w:snapToGrid w:val="0"/>
          <w:sz w:val="24"/>
          <w:szCs w:val="24"/>
        </w:rPr>
        <w:t xml:space="preserve">Previous </w:t>
      </w:r>
      <w:r w:rsidR="00ED40D8">
        <w:rPr>
          <w:rFonts w:ascii="Arial" w:hAnsi="Arial" w:cs="Arial"/>
          <w:snapToGrid w:val="0"/>
          <w:sz w:val="24"/>
          <w:szCs w:val="24"/>
        </w:rPr>
        <w:t>experience of project work</w:t>
      </w:r>
    </w:p>
    <w:p w:rsidR="00ED40D8" w:rsidRDefault="00ED40D8" w:rsidP="00033138">
      <w:pPr>
        <w:pStyle w:val="ListParagraph"/>
        <w:widowControl w:val="0"/>
        <w:numPr>
          <w:ilvl w:val="0"/>
          <w:numId w:val="23"/>
        </w:numPr>
        <w:spacing w:line="494" w:lineRule="atLeast"/>
        <w:jc w:val="both"/>
        <w:rPr>
          <w:rFonts w:ascii="Arial" w:hAnsi="Arial" w:cs="Arial"/>
          <w:snapToGrid w:val="0"/>
          <w:sz w:val="24"/>
          <w:szCs w:val="24"/>
        </w:rPr>
      </w:pPr>
      <w:r>
        <w:rPr>
          <w:rFonts w:ascii="Arial" w:hAnsi="Arial" w:cs="Arial"/>
          <w:snapToGrid w:val="0"/>
          <w:sz w:val="24"/>
          <w:szCs w:val="24"/>
        </w:rPr>
        <w:t>Experience of working from home</w:t>
      </w:r>
    </w:p>
    <w:p w:rsidR="00ED40D8" w:rsidRPr="00AC4216" w:rsidRDefault="00ED40D8" w:rsidP="00033138">
      <w:pPr>
        <w:pStyle w:val="ListParagraph"/>
        <w:widowControl w:val="0"/>
        <w:numPr>
          <w:ilvl w:val="0"/>
          <w:numId w:val="23"/>
        </w:numPr>
        <w:spacing w:line="494" w:lineRule="atLeast"/>
        <w:jc w:val="both"/>
        <w:rPr>
          <w:rFonts w:ascii="Arial" w:hAnsi="Arial" w:cs="Arial"/>
          <w:snapToGrid w:val="0"/>
          <w:sz w:val="24"/>
          <w:szCs w:val="24"/>
        </w:rPr>
      </w:pPr>
      <w:r>
        <w:rPr>
          <w:rFonts w:ascii="Arial" w:hAnsi="Arial" w:cs="Arial"/>
          <w:snapToGrid w:val="0"/>
          <w:sz w:val="24"/>
          <w:szCs w:val="24"/>
        </w:rPr>
        <w:t>Experience of writing reports</w:t>
      </w:r>
    </w:p>
    <w:p w:rsidR="008C6C6E" w:rsidRPr="00AC4216" w:rsidRDefault="008C6C6E" w:rsidP="008C6C6E">
      <w:pPr>
        <w:widowControl w:val="0"/>
        <w:spacing w:line="283" w:lineRule="atLeast"/>
        <w:jc w:val="both"/>
        <w:rPr>
          <w:rFonts w:ascii="Arial" w:hAnsi="Arial" w:cs="Arial"/>
          <w:snapToGrid w:val="0"/>
          <w:sz w:val="24"/>
          <w:szCs w:val="24"/>
        </w:rPr>
      </w:pPr>
    </w:p>
    <w:p w:rsidR="008C6C6E" w:rsidRPr="00AC4216" w:rsidRDefault="008C6C6E" w:rsidP="008C6C6E">
      <w:pPr>
        <w:widowControl w:val="0"/>
        <w:spacing w:line="283" w:lineRule="atLeast"/>
        <w:jc w:val="both"/>
        <w:rPr>
          <w:rFonts w:ascii="Arial" w:hAnsi="Arial" w:cs="Arial"/>
          <w:snapToGrid w:val="0"/>
          <w:sz w:val="24"/>
          <w:szCs w:val="24"/>
        </w:rPr>
      </w:pPr>
    </w:p>
    <w:p w:rsidR="008C6C6E" w:rsidRPr="00AC4216" w:rsidRDefault="008C6C6E" w:rsidP="008C6C6E">
      <w:pPr>
        <w:widowControl w:val="0"/>
        <w:spacing w:line="283" w:lineRule="atLeast"/>
        <w:jc w:val="both"/>
        <w:rPr>
          <w:rFonts w:ascii="Arial" w:hAnsi="Arial" w:cs="Arial"/>
          <w:b/>
          <w:snapToGrid w:val="0"/>
          <w:sz w:val="24"/>
          <w:szCs w:val="24"/>
        </w:rPr>
      </w:pPr>
      <w:r w:rsidRPr="00AC4216">
        <w:rPr>
          <w:rFonts w:ascii="Arial" w:hAnsi="Arial" w:cs="Arial"/>
          <w:b/>
          <w:snapToGrid w:val="0"/>
          <w:sz w:val="24"/>
          <w:szCs w:val="24"/>
        </w:rPr>
        <w:t>Qualifications</w:t>
      </w:r>
    </w:p>
    <w:p w:rsidR="008C6C6E" w:rsidRPr="00AC4216" w:rsidRDefault="008C6C6E" w:rsidP="008C6C6E">
      <w:pPr>
        <w:widowControl w:val="0"/>
        <w:spacing w:line="283" w:lineRule="atLeast"/>
        <w:jc w:val="both"/>
        <w:rPr>
          <w:rFonts w:ascii="Arial" w:hAnsi="Arial" w:cs="Arial"/>
          <w:snapToGrid w:val="0"/>
          <w:sz w:val="24"/>
          <w:szCs w:val="24"/>
        </w:rPr>
      </w:pPr>
    </w:p>
    <w:p w:rsidR="008C6C6E" w:rsidRPr="00AC4216" w:rsidRDefault="008C6C6E" w:rsidP="008C6C6E">
      <w:pPr>
        <w:widowControl w:val="0"/>
        <w:spacing w:line="283" w:lineRule="atLeast"/>
        <w:jc w:val="both"/>
        <w:rPr>
          <w:rFonts w:ascii="Arial" w:hAnsi="Arial" w:cs="Arial"/>
          <w:b/>
          <w:snapToGrid w:val="0"/>
          <w:sz w:val="24"/>
          <w:szCs w:val="24"/>
        </w:rPr>
      </w:pPr>
      <w:r w:rsidRPr="00AC4216">
        <w:rPr>
          <w:rFonts w:ascii="Arial" w:hAnsi="Arial" w:cs="Arial"/>
          <w:b/>
          <w:snapToGrid w:val="0"/>
          <w:sz w:val="24"/>
          <w:szCs w:val="24"/>
        </w:rPr>
        <w:t>Essential</w:t>
      </w:r>
    </w:p>
    <w:p w:rsidR="008C6C6E" w:rsidRPr="00AC4216" w:rsidRDefault="008C6C6E" w:rsidP="008C6C6E">
      <w:pPr>
        <w:widowControl w:val="0"/>
        <w:spacing w:line="283" w:lineRule="atLeast"/>
        <w:jc w:val="both"/>
        <w:rPr>
          <w:rFonts w:ascii="Arial" w:hAnsi="Arial" w:cs="Arial"/>
          <w:b/>
          <w:snapToGrid w:val="0"/>
          <w:sz w:val="24"/>
          <w:szCs w:val="24"/>
        </w:rPr>
      </w:pPr>
    </w:p>
    <w:p w:rsidR="008C6C6E" w:rsidRPr="00AC4216" w:rsidRDefault="008C6C6E" w:rsidP="008C6C6E">
      <w:pPr>
        <w:pStyle w:val="ListParagraph"/>
        <w:widowControl w:val="0"/>
        <w:numPr>
          <w:ilvl w:val="0"/>
          <w:numId w:val="24"/>
        </w:numPr>
        <w:spacing w:line="283" w:lineRule="atLeast"/>
        <w:jc w:val="both"/>
        <w:rPr>
          <w:rFonts w:ascii="Arial" w:hAnsi="Arial" w:cs="Arial"/>
          <w:snapToGrid w:val="0"/>
          <w:sz w:val="24"/>
          <w:szCs w:val="24"/>
        </w:rPr>
      </w:pPr>
      <w:r w:rsidRPr="00AC4216">
        <w:rPr>
          <w:rFonts w:ascii="Arial" w:hAnsi="Arial" w:cs="Arial"/>
          <w:snapToGrid w:val="0"/>
          <w:sz w:val="24"/>
          <w:szCs w:val="24"/>
        </w:rPr>
        <w:t xml:space="preserve">A minimum qualification, such as NVQ Level 3 in Health and Social Care or equivalent </w:t>
      </w:r>
    </w:p>
    <w:p w:rsidR="008C6C6E" w:rsidRPr="00AC4216" w:rsidRDefault="008C6C6E" w:rsidP="008C6C6E">
      <w:pPr>
        <w:widowControl w:val="0"/>
        <w:spacing w:line="283" w:lineRule="atLeast"/>
        <w:jc w:val="both"/>
        <w:rPr>
          <w:rFonts w:ascii="Arial" w:hAnsi="Arial" w:cs="Arial"/>
          <w:snapToGrid w:val="0"/>
          <w:sz w:val="24"/>
          <w:szCs w:val="24"/>
        </w:rPr>
      </w:pPr>
    </w:p>
    <w:p w:rsidR="003C13F4" w:rsidRPr="00AC4216" w:rsidRDefault="003C13F4" w:rsidP="00172993">
      <w:pPr>
        <w:widowControl w:val="0"/>
        <w:spacing w:line="259" w:lineRule="atLeast"/>
        <w:jc w:val="both"/>
        <w:rPr>
          <w:rFonts w:ascii="Arial" w:hAnsi="Arial" w:cs="Arial"/>
          <w:snapToGrid w:val="0"/>
          <w:sz w:val="24"/>
          <w:szCs w:val="24"/>
        </w:rPr>
      </w:pPr>
    </w:p>
    <w:sectPr w:rsidR="003C13F4" w:rsidRPr="00AC4216" w:rsidSect="000D2611">
      <w:footerReference w:type="default" r:id="rId11"/>
      <w:pgSz w:w="12240" w:h="15840"/>
      <w:pgMar w:top="720" w:right="1440" w:bottom="1440" w:left="720" w:header="0" w:footer="510"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4F" w:rsidRDefault="00CA6F4F" w:rsidP="00BF659E">
      <w:r>
        <w:separator/>
      </w:r>
    </w:p>
  </w:endnote>
  <w:endnote w:type="continuationSeparator" w:id="0">
    <w:p w:rsidR="00CA6F4F" w:rsidRDefault="00CA6F4F" w:rsidP="00BF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16" w:rsidRDefault="00AC4216">
    <w:pPr>
      <w:pStyle w:val="Footer"/>
    </w:pPr>
  </w:p>
  <w:p w:rsidR="00727EA9" w:rsidRPr="00AC4216" w:rsidRDefault="00AC4216" w:rsidP="00AC4216">
    <w:pPr>
      <w:pStyle w:val="Footer"/>
      <w:jc w:val="center"/>
      <w:rPr>
        <w:rFonts w:ascii="Arial" w:hAnsi="Arial" w:cs="Arial"/>
      </w:rPr>
    </w:pPr>
    <w:r w:rsidRPr="00AC4216">
      <w:rPr>
        <w:rFonts w:ascii="Arial" w:hAnsi="Arial" w:cs="Arial"/>
      </w:rPr>
      <w:t>Alström</w:t>
    </w:r>
    <w:r>
      <w:rPr>
        <w:rFonts w:ascii="Arial" w:hAnsi="Arial" w:cs="Arial"/>
      </w:rPr>
      <w:t xml:space="preserve"> Syndrome UK, R</w:t>
    </w:r>
    <w:r w:rsidRPr="00AC4216">
      <w:rPr>
        <w:rFonts w:ascii="Arial" w:hAnsi="Arial" w:cs="Arial"/>
      </w:rPr>
      <w:t>egistered Charity Number 1071196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9E" w:rsidRDefault="00BF659E">
    <w:pPr>
      <w:pStyle w:val="Footer"/>
      <w:jc w:val="center"/>
    </w:pPr>
  </w:p>
  <w:p w:rsidR="000D2611" w:rsidRPr="00AC4216" w:rsidRDefault="000D2611" w:rsidP="000D2611">
    <w:pPr>
      <w:pStyle w:val="Footer"/>
      <w:jc w:val="center"/>
      <w:rPr>
        <w:rFonts w:ascii="Arial" w:hAnsi="Arial" w:cs="Arial"/>
      </w:rPr>
    </w:pPr>
    <w:r w:rsidRPr="00AC4216">
      <w:rPr>
        <w:rFonts w:ascii="Arial" w:hAnsi="Arial" w:cs="Arial"/>
      </w:rPr>
      <w:t>Alström</w:t>
    </w:r>
    <w:r>
      <w:rPr>
        <w:rFonts w:ascii="Arial" w:hAnsi="Arial" w:cs="Arial"/>
      </w:rPr>
      <w:t xml:space="preserve"> Syndrome UK, R</w:t>
    </w:r>
    <w:r w:rsidRPr="00AC4216">
      <w:rPr>
        <w:rFonts w:ascii="Arial" w:hAnsi="Arial" w:cs="Arial"/>
      </w:rPr>
      <w:t>egistered Charity Number 1071196</w:t>
    </w:r>
  </w:p>
  <w:p w:rsidR="00BF659E" w:rsidRDefault="00BF6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4F" w:rsidRDefault="00CA6F4F" w:rsidP="00BF659E">
      <w:r>
        <w:separator/>
      </w:r>
    </w:p>
  </w:footnote>
  <w:footnote w:type="continuationSeparator" w:id="0">
    <w:p w:rsidR="00CA6F4F" w:rsidRDefault="00CA6F4F" w:rsidP="00BF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53" w:rsidRDefault="00B41753" w:rsidP="00B41753">
    <w:pPr>
      <w:pStyle w:val="Header"/>
      <w:ind w:right="-1134"/>
      <w:jc w:val="right"/>
    </w:pPr>
    <w:r>
      <w:rPr>
        <w:noProof/>
        <w:lang w:val="en-GB"/>
      </w:rPr>
      <w:drawing>
        <wp:inline distT="0" distB="0" distL="0" distR="0" wp14:anchorId="4C25C520" wp14:editId="60082E12">
          <wp:extent cx="1428750" cy="1190625"/>
          <wp:effectExtent l="0" t="0" r="0" b="9525"/>
          <wp:docPr id="5" name="Picture 5" descr="B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B41753" w:rsidRDefault="00B41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A8D4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E82D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8ADE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4C41E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188B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242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0B2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365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E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44C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01643"/>
    <w:multiLevelType w:val="hybridMultilevel"/>
    <w:tmpl w:val="E5A8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CA6C02"/>
    <w:multiLevelType w:val="hybridMultilevel"/>
    <w:tmpl w:val="BE904E8C"/>
    <w:lvl w:ilvl="0" w:tplc="9E604356">
      <w:start w:val="1"/>
      <w:numFmt w:val="lowerLetter"/>
      <w:lvlText w:val="%1)"/>
      <w:lvlJc w:val="left"/>
      <w:pPr>
        <w:tabs>
          <w:tab w:val="num" w:pos="320"/>
        </w:tabs>
        <w:ind w:left="320" w:hanging="360"/>
      </w:pPr>
      <w:rPr>
        <w:rFonts w:cs="Times New Roman" w:hint="default"/>
      </w:rPr>
    </w:lvl>
    <w:lvl w:ilvl="1" w:tplc="08090019" w:tentative="1">
      <w:start w:val="1"/>
      <w:numFmt w:val="lowerLetter"/>
      <w:lvlText w:val="%2."/>
      <w:lvlJc w:val="left"/>
      <w:pPr>
        <w:tabs>
          <w:tab w:val="num" w:pos="1040"/>
        </w:tabs>
        <w:ind w:left="1040" w:hanging="360"/>
      </w:pPr>
      <w:rPr>
        <w:rFonts w:cs="Times New Roman"/>
      </w:rPr>
    </w:lvl>
    <w:lvl w:ilvl="2" w:tplc="0809001B" w:tentative="1">
      <w:start w:val="1"/>
      <w:numFmt w:val="lowerRoman"/>
      <w:lvlText w:val="%3."/>
      <w:lvlJc w:val="right"/>
      <w:pPr>
        <w:tabs>
          <w:tab w:val="num" w:pos="1760"/>
        </w:tabs>
        <w:ind w:left="1760" w:hanging="180"/>
      </w:pPr>
      <w:rPr>
        <w:rFonts w:cs="Times New Roman"/>
      </w:rPr>
    </w:lvl>
    <w:lvl w:ilvl="3" w:tplc="0809000F" w:tentative="1">
      <w:start w:val="1"/>
      <w:numFmt w:val="decimal"/>
      <w:lvlText w:val="%4."/>
      <w:lvlJc w:val="left"/>
      <w:pPr>
        <w:tabs>
          <w:tab w:val="num" w:pos="2480"/>
        </w:tabs>
        <w:ind w:left="2480" w:hanging="360"/>
      </w:pPr>
      <w:rPr>
        <w:rFonts w:cs="Times New Roman"/>
      </w:rPr>
    </w:lvl>
    <w:lvl w:ilvl="4" w:tplc="08090019" w:tentative="1">
      <w:start w:val="1"/>
      <w:numFmt w:val="lowerLetter"/>
      <w:lvlText w:val="%5."/>
      <w:lvlJc w:val="left"/>
      <w:pPr>
        <w:tabs>
          <w:tab w:val="num" w:pos="3200"/>
        </w:tabs>
        <w:ind w:left="3200" w:hanging="360"/>
      </w:pPr>
      <w:rPr>
        <w:rFonts w:cs="Times New Roman"/>
      </w:rPr>
    </w:lvl>
    <w:lvl w:ilvl="5" w:tplc="0809001B" w:tentative="1">
      <w:start w:val="1"/>
      <w:numFmt w:val="lowerRoman"/>
      <w:lvlText w:val="%6."/>
      <w:lvlJc w:val="right"/>
      <w:pPr>
        <w:tabs>
          <w:tab w:val="num" w:pos="3920"/>
        </w:tabs>
        <w:ind w:left="3920" w:hanging="180"/>
      </w:pPr>
      <w:rPr>
        <w:rFonts w:cs="Times New Roman"/>
      </w:rPr>
    </w:lvl>
    <w:lvl w:ilvl="6" w:tplc="0809000F" w:tentative="1">
      <w:start w:val="1"/>
      <w:numFmt w:val="decimal"/>
      <w:lvlText w:val="%7."/>
      <w:lvlJc w:val="left"/>
      <w:pPr>
        <w:tabs>
          <w:tab w:val="num" w:pos="4640"/>
        </w:tabs>
        <w:ind w:left="4640" w:hanging="360"/>
      </w:pPr>
      <w:rPr>
        <w:rFonts w:cs="Times New Roman"/>
      </w:rPr>
    </w:lvl>
    <w:lvl w:ilvl="7" w:tplc="08090019" w:tentative="1">
      <w:start w:val="1"/>
      <w:numFmt w:val="lowerLetter"/>
      <w:lvlText w:val="%8."/>
      <w:lvlJc w:val="left"/>
      <w:pPr>
        <w:tabs>
          <w:tab w:val="num" w:pos="5360"/>
        </w:tabs>
        <w:ind w:left="5360" w:hanging="360"/>
      </w:pPr>
      <w:rPr>
        <w:rFonts w:cs="Times New Roman"/>
      </w:rPr>
    </w:lvl>
    <w:lvl w:ilvl="8" w:tplc="0809001B" w:tentative="1">
      <w:start w:val="1"/>
      <w:numFmt w:val="lowerRoman"/>
      <w:lvlText w:val="%9."/>
      <w:lvlJc w:val="right"/>
      <w:pPr>
        <w:tabs>
          <w:tab w:val="num" w:pos="6080"/>
        </w:tabs>
        <w:ind w:left="6080" w:hanging="180"/>
      </w:pPr>
      <w:rPr>
        <w:rFonts w:cs="Times New Roman"/>
      </w:rPr>
    </w:lvl>
  </w:abstractNum>
  <w:abstractNum w:abstractNumId="12" w15:restartNumberingAfterBreak="0">
    <w:nsid w:val="051F3179"/>
    <w:multiLevelType w:val="hybridMultilevel"/>
    <w:tmpl w:val="433C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723E7A"/>
    <w:multiLevelType w:val="hybridMultilevel"/>
    <w:tmpl w:val="FBF4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D66D03"/>
    <w:multiLevelType w:val="hybridMultilevel"/>
    <w:tmpl w:val="CEBA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66303F"/>
    <w:multiLevelType w:val="hybridMultilevel"/>
    <w:tmpl w:val="6066A26C"/>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6" w15:restartNumberingAfterBreak="0">
    <w:nsid w:val="23BE6440"/>
    <w:multiLevelType w:val="hybridMultilevel"/>
    <w:tmpl w:val="1C0E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607E2"/>
    <w:multiLevelType w:val="hybridMultilevel"/>
    <w:tmpl w:val="600883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22F17"/>
    <w:multiLevelType w:val="hybridMultilevel"/>
    <w:tmpl w:val="2B5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D7F64"/>
    <w:multiLevelType w:val="hybridMultilevel"/>
    <w:tmpl w:val="F4480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A4834"/>
    <w:multiLevelType w:val="hybridMultilevel"/>
    <w:tmpl w:val="76E6D5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A51F6"/>
    <w:multiLevelType w:val="hybridMultilevel"/>
    <w:tmpl w:val="809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A4790"/>
    <w:multiLevelType w:val="hybridMultilevel"/>
    <w:tmpl w:val="37786F0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15:restartNumberingAfterBreak="0">
    <w:nsid w:val="5D781C77"/>
    <w:multiLevelType w:val="hybridMultilevel"/>
    <w:tmpl w:val="7BD87B5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64119B0"/>
    <w:multiLevelType w:val="hybridMultilevel"/>
    <w:tmpl w:val="75B04F56"/>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5" w15:restartNumberingAfterBreak="0">
    <w:nsid w:val="6BEA4B59"/>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6F2F37A4"/>
    <w:multiLevelType w:val="hybridMultilevel"/>
    <w:tmpl w:val="A68E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5448B"/>
    <w:multiLevelType w:val="hybridMultilevel"/>
    <w:tmpl w:val="B732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77320"/>
    <w:multiLevelType w:val="hybridMultilevel"/>
    <w:tmpl w:val="A1A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87DC6"/>
    <w:multiLevelType w:val="hybridMultilevel"/>
    <w:tmpl w:val="D55CAA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22B00"/>
    <w:multiLevelType w:val="hybridMultilevel"/>
    <w:tmpl w:val="C1BC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32AE0"/>
    <w:multiLevelType w:val="hybridMultilevel"/>
    <w:tmpl w:val="6492CCF2"/>
    <w:lvl w:ilvl="0" w:tplc="149AA38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9"/>
  </w:num>
  <w:num w:numId="15">
    <w:abstractNumId w:val="20"/>
  </w:num>
  <w:num w:numId="16">
    <w:abstractNumId w:val="22"/>
  </w:num>
  <w:num w:numId="17">
    <w:abstractNumId w:val="30"/>
  </w:num>
  <w:num w:numId="18">
    <w:abstractNumId w:val="15"/>
  </w:num>
  <w:num w:numId="19">
    <w:abstractNumId w:val="14"/>
  </w:num>
  <w:num w:numId="20">
    <w:abstractNumId w:val="19"/>
  </w:num>
  <w:num w:numId="21">
    <w:abstractNumId w:val="24"/>
  </w:num>
  <w:num w:numId="22">
    <w:abstractNumId w:val="31"/>
  </w:num>
  <w:num w:numId="23">
    <w:abstractNumId w:val="10"/>
  </w:num>
  <w:num w:numId="24">
    <w:abstractNumId w:val="18"/>
  </w:num>
  <w:num w:numId="25">
    <w:abstractNumId w:val="28"/>
  </w:num>
  <w:num w:numId="26">
    <w:abstractNumId w:val="26"/>
  </w:num>
  <w:num w:numId="27">
    <w:abstractNumId w:val="16"/>
  </w:num>
  <w:num w:numId="28">
    <w:abstractNumId w:val="21"/>
  </w:num>
  <w:num w:numId="29">
    <w:abstractNumId w:val="27"/>
  </w:num>
  <w:num w:numId="30">
    <w:abstractNumId w:val="23"/>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DD"/>
    <w:rsid w:val="00016D80"/>
    <w:rsid w:val="00033138"/>
    <w:rsid w:val="00054E7B"/>
    <w:rsid w:val="000D2611"/>
    <w:rsid w:val="001102E6"/>
    <w:rsid w:val="00172993"/>
    <w:rsid w:val="00177DDD"/>
    <w:rsid w:val="001A7236"/>
    <w:rsid w:val="001D5AD3"/>
    <w:rsid w:val="001F3072"/>
    <w:rsid w:val="001F63EF"/>
    <w:rsid w:val="00210625"/>
    <w:rsid w:val="00212799"/>
    <w:rsid w:val="00221A7F"/>
    <w:rsid w:val="00223922"/>
    <w:rsid w:val="00231509"/>
    <w:rsid w:val="00255BCD"/>
    <w:rsid w:val="00286FAC"/>
    <w:rsid w:val="002C4373"/>
    <w:rsid w:val="00303BBB"/>
    <w:rsid w:val="00316C81"/>
    <w:rsid w:val="003441B7"/>
    <w:rsid w:val="00360510"/>
    <w:rsid w:val="003A7D02"/>
    <w:rsid w:val="003C13F4"/>
    <w:rsid w:val="003C6C7B"/>
    <w:rsid w:val="004040DF"/>
    <w:rsid w:val="0044366D"/>
    <w:rsid w:val="00455906"/>
    <w:rsid w:val="004560AF"/>
    <w:rsid w:val="00482D21"/>
    <w:rsid w:val="004A057C"/>
    <w:rsid w:val="004A5ACA"/>
    <w:rsid w:val="004D42B0"/>
    <w:rsid w:val="005275D8"/>
    <w:rsid w:val="005659C9"/>
    <w:rsid w:val="00572F56"/>
    <w:rsid w:val="00580DCA"/>
    <w:rsid w:val="00632ACC"/>
    <w:rsid w:val="006533D3"/>
    <w:rsid w:val="0065712E"/>
    <w:rsid w:val="00664BA8"/>
    <w:rsid w:val="006A0C86"/>
    <w:rsid w:val="006C6D91"/>
    <w:rsid w:val="00702F1F"/>
    <w:rsid w:val="00714790"/>
    <w:rsid w:val="00727EA9"/>
    <w:rsid w:val="0074240E"/>
    <w:rsid w:val="007E3210"/>
    <w:rsid w:val="007F1BCA"/>
    <w:rsid w:val="008106D8"/>
    <w:rsid w:val="00815760"/>
    <w:rsid w:val="00844205"/>
    <w:rsid w:val="0085173E"/>
    <w:rsid w:val="008877DA"/>
    <w:rsid w:val="008A2C07"/>
    <w:rsid w:val="008C6C6E"/>
    <w:rsid w:val="008D5600"/>
    <w:rsid w:val="008F6B89"/>
    <w:rsid w:val="009077AC"/>
    <w:rsid w:val="00944D2F"/>
    <w:rsid w:val="009736A7"/>
    <w:rsid w:val="00982C0E"/>
    <w:rsid w:val="009B4D64"/>
    <w:rsid w:val="009B6DFD"/>
    <w:rsid w:val="009C7161"/>
    <w:rsid w:val="009D1623"/>
    <w:rsid w:val="009E0770"/>
    <w:rsid w:val="00A420FD"/>
    <w:rsid w:val="00A64829"/>
    <w:rsid w:val="00A752D3"/>
    <w:rsid w:val="00AC4216"/>
    <w:rsid w:val="00AE01BE"/>
    <w:rsid w:val="00AE04DD"/>
    <w:rsid w:val="00AF4DEC"/>
    <w:rsid w:val="00B30A01"/>
    <w:rsid w:val="00B41753"/>
    <w:rsid w:val="00B50A98"/>
    <w:rsid w:val="00B66237"/>
    <w:rsid w:val="00BD5E0E"/>
    <w:rsid w:val="00BE1197"/>
    <w:rsid w:val="00BF659E"/>
    <w:rsid w:val="00C67324"/>
    <w:rsid w:val="00CA6F4F"/>
    <w:rsid w:val="00CC5014"/>
    <w:rsid w:val="00D1189C"/>
    <w:rsid w:val="00D17C06"/>
    <w:rsid w:val="00D2487A"/>
    <w:rsid w:val="00D356F8"/>
    <w:rsid w:val="00D35A4F"/>
    <w:rsid w:val="00D603EF"/>
    <w:rsid w:val="00D910E0"/>
    <w:rsid w:val="00DC3C2F"/>
    <w:rsid w:val="00E31511"/>
    <w:rsid w:val="00E60AE9"/>
    <w:rsid w:val="00E86503"/>
    <w:rsid w:val="00EA77A4"/>
    <w:rsid w:val="00EB0062"/>
    <w:rsid w:val="00EB028C"/>
    <w:rsid w:val="00EB5F9E"/>
    <w:rsid w:val="00ED40D8"/>
    <w:rsid w:val="00F16C66"/>
    <w:rsid w:val="00FC35BE"/>
    <w:rsid w:val="00FD309D"/>
    <w:rsid w:val="00FD5BA9"/>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5F41FF1-F614-46F1-AB19-D299CF9D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rPr>
  </w:style>
  <w:style w:type="paragraph" w:styleId="Heading1">
    <w:name w:val="heading 1"/>
    <w:basedOn w:val="Normal"/>
    <w:next w:val="Normal"/>
    <w:link w:val="Heading1Char"/>
    <w:uiPriority w:val="99"/>
    <w:qFormat/>
    <w:pPr>
      <w:keepNext/>
      <w:widowControl w:val="0"/>
      <w:spacing w:line="484" w:lineRule="atLeast"/>
      <w:outlineLvl w:val="0"/>
    </w:pPr>
    <w:rPr>
      <w:b/>
      <w:bCs/>
      <w:sz w:val="26"/>
      <w:szCs w:val="26"/>
    </w:rPr>
  </w:style>
  <w:style w:type="paragraph" w:styleId="Heading2">
    <w:name w:val="heading 2"/>
    <w:basedOn w:val="Normal"/>
    <w:next w:val="Normal"/>
    <w:link w:val="Heading2Char"/>
    <w:uiPriority w:val="99"/>
    <w:qFormat/>
    <w:pPr>
      <w:keepNext/>
      <w:widowControl w:val="0"/>
      <w:spacing w:line="542" w:lineRule="atLeast"/>
      <w:jc w:val="center"/>
      <w:outlineLvl w:val="1"/>
    </w:pPr>
    <w:rPr>
      <w:rFonts w:ascii="Arial" w:hAnsi="Arial" w:cs="Arial"/>
      <w:sz w:val="26"/>
      <w:szCs w:val="26"/>
    </w:rPr>
  </w:style>
  <w:style w:type="paragraph" w:styleId="Heading3">
    <w:name w:val="heading 3"/>
    <w:basedOn w:val="Normal"/>
    <w:next w:val="Normal"/>
    <w:link w:val="Heading3Char"/>
    <w:uiPriority w:val="99"/>
    <w:qFormat/>
    <w:pPr>
      <w:keepNext/>
      <w:widowControl w:val="0"/>
      <w:spacing w:line="336" w:lineRule="atLeast"/>
      <w:jc w:val="both"/>
      <w:outlineLvl w:val="2"/>
    </w:pPr>
    <w:rPr>
      <w:rFonts w:ascii="Arial" w:hAnsi="Arial" w:cs="Arial"/>
      <w:sz w:val="24"/>
      <w:szCs w:val="24"/>
    </w:rPr>
  </w:style>
  <w:style w:type="paragraph" w:styleId="Heading4">
    <w:name w:val="heading 4"/>
    <w:basedOn w:val="Normal"/>
    <w:next w:val="Normal"/>
    <w:link w:val="Heading4Char"/>
    <w:uiPriority w:val="99"/>
    <w:qFormat/>
    <w:pPr>
      <w:keepNext/>
      <w:widowControl w:val="0"/>
      <w:spacing w:line="388" w:lineRule="atLeast"/>
      <w:outlineLvl w:val="3"/>
    </w:pPr>
    <w:rPr>
      <w:rFonts w:ascii="Arial" w:hAnsi="Arial" w:cs="Arial"/>
      <w:b/>
      <w:bCs/>
      <w:sz w:val="24"/>
      <w:szCs w:val="24"/>
    </w:rPr>
  </w:style>
  <w:style w:type="paragraph" w:styleId="Heading5">
    <w:name w:val="heading 5"/>
    <w:basedOn w:val="Normal"/>
    <w:next w:val="Normal"/>
    <w:link w:val="Heading5Char"/>
    <w:uiPriority w:val="99"/>
    <w:qFormat/>
    <w:pPr>
      <w:keepNext/>
      <w:widowControl w:val="0"/>
      <w:spacing w:line="249" w:lineRule="atLeast"/>
      <w:jc w:val="both"/>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x-none"/>
    </w:rPr>
  </w:style>
  <w:style w:type="character" w:customStyle="1" w:styleId="Heading2Char">
    <w:name w:val="Heading 2 Char"/>
    <w:link w:val="Heading2"/>
    <w:uiPriority w:val="99"/>
    <w:semiHidden/>
    <w:locked/>
    <w:rPr>
      <w:rFonts w:ascii="Cambria" w:hAnsi="Cambria" w:cs="Times New Roman"/>
      <w:b/>
      <w:bCs/>
      <w:i/>
      <w:iCs/>
      <w:sz w:val="28"/>
      <w:szCs w:val="28"/>
      <w:lang w:val="en-US" w:eastAsia="x-none"/>
    </w:rPr>
  </w:style>
  <w:style w:type="character" w:customStyle="1" w:styleId="Heading3Char">
    <w:name w:val="Heading 3 Char"/>
    <w:link w:val="Heading3"/>
    <w:uiPriority w:val="99"/>
    <w:semiHidden/>
    <w:locked/>
    <w:rPr>
      <w:rFonts w:ascii="Cambria" w:hAnsi="Cambria" w:cs="Times New Roman"/>
      <w:b/>
      <w:bCs/>
      <w:sz w:val="26"/>
      <w:szCs w:val="26"/>
      <w:lang w:val="en-US" w:eastAsia="x-none"/>
    </w:rPr>
  </w:style>
  <w:style w:type="character" w:customStyle="1" w:styleId="Heading4Char">
    <w:name w:val="Heading 4 Char"/>
    <w:link w:val="Heading4"/>
    <w:uiPriority w:val="99"/>
    <w:semiHidden/>
    <w:locked/>
    <w:rPr>
      <w:rFonts w:ascii="Calibri" w:hAnsi="Calibri" w:cs="Times New Roman"/>
      <w:b/>
      <w:bCs/>
      <w:sz w:val="28"/>
      <w:szCs w:val="28"/>
      <w:lang w:val="en-US" w:eastAsia="x-none"/>
    </w:rPr>
  </w:style>
  <w:style w:type="character" w:customStyle="1" w:styleId="Heading5Char">
    <w:name w:val="Heading 5 Char"/>
    <w:link w:val="Heading5"/>
    <w:uiPriority w:val="99"/>
    <w:semiHidden/>
    <w:locked/>
    <w:rPr>
      <w:rFonts w:ascii="Calibri" w:hAnsi="Calibri" w:cs="Times New Roman"/>
      <w:b/>
      <w:bCs/>
      <w:i/>
      <w:iCs/>
      <w:sz w:val="26"/>
      <w:szCs w:val="26"/>
      <w:lang w:val="en-US" w:eastAsia="x-none"/>
    </w:rPr>
  </w:style>
  <w:style w:type="paragraph" w:styleId="Title">
    <w:name w:val="Title"/>
    <w:basedOn w:val="Normal"/>
    <w:link w:val="TitleChar"/>
    <w:uiPriority w:val="99"/>
    <w:qFormat/>
    <w:pPr>
      <w:widowControl w:val="0"/>
      <w:spacing w:line="460" w:lineRule="atLeast"/>
      <w:jc w:val="center"/>
    </w:pPr>
    <w:rPr>
      <w:sz w:val="38"/>
      <w:szCs w:val="38"/>
    </w:rPr>
  </w:style>
  <w:style w:type="character" w:customStyle="1" w:styleId="TitleChar">
    <w:name w:val="Title Char"/>
    <w:link w:val="Title"/>
    <w:uiPriority w:val="99"/>
    <w:locked/>
    <w:rPr>
      <w:rFonts w:ascii="Cambria" w:hAnsi="Cambria" w:cs="Times New Roman"/>
      <w:b/>
      <w:bCs/>
      <w:kern w:val="28"/>
      <w:sz w:val="32"/>
      <w:szCs w:val="32"/>
      <w:lang w:val="en-US" w:eastAsia="x-none"/>
    </w:rPr>
  </w:style>
  <w:style w:type="paragraph" w:styleId="Subtitle">
    <w:name w:val="Subtitle"/>
    <w:basedOn w:val="Normal"/>
    <w:link w:val="SubtitleChar"/>
    <w:uiPriority w:val="99"/>
    <w:qFormat/>
    <w:pPr>
      <w:widowControl w:val="0"/>
      <w:spacing w:line="542" w:lineRule="atLeast"/>
      <w:ind w:firstLine="1406"/>
      <w:jc w:val="center"/>
    </w:pPr>
    <w:rPr>
      <w:sz w:val="30"/>
      <w:szCs w:val="30"/>
      <w:u w:val="single"/>
    </w:rPr>
  </w:style>
  <w:style w:type="character" w:customStyle="1" w:styleId="SubtitleChar">
    <w:name w:val="Subtitle Char"/>
    <w:link w:val="Subtitle"/>
    <w:uiPriority w:val="99"/>
    <w:locked/>
    <w:rPr>
      <w:rFonts w:ascii="Cambria" w:hAnsi="Cambria" w:cs="Times New Roman"/>
      <w:sz w:val="24"/>
      <w:szCs w:val="24"/>
      <w:lang w:val="en-US" w:eastAsia="x-none"/>
    </w:rPr>
  </w:style>
  <w:style w:type="paragraph" w:styleId="NoSpacing">
    <w:name w:val="No Spacing"/>
    <w:uiPriority w:val="99"/>
    <w:qFormat/>
    <w:rsid w:val="00FD5BA9"/>
    <w:pPr>
      <w:autoSpaceDE w:val="0"/>
      <w:autoSpaceDN w:val="0"/>
    </w:pPr>
    <w:rPr>
      <w:lang w:val="en-US"/>
    </w:rPr>
  </w:style>
  <w:style w:type="paragraph" w:styleId="Header">
    <w:name w:val="header"/>
    <w:basedOn w:val="Normal"/>
    <w:link w:val="HeaderChar"/>
    <w:uiPriority w:val="99"/>
    <w:rsid w:val="00BF659E"/>
    <w:pPr>
      <w:tabs>
        <w:tab w:val="center" w:pos="4513"/>
        <w:tab w:val="right" w:pos="9026"/>
      </w:tabs>
    </w:pPr>
  </w:style>
  <w:style w:type="character" w:customStyle="1" w:styleId="HeaderChar">
    <w:name w:val="Header Char"/>
    <w:link w:val="Header"/>
    <w:uiPriority w:val="99"/>
    <w:rsid w:val="00BF659E"/>
    <w:rPr>
      <w:sz w:val="20"/>
      <w:szCs w:val="20"/>
      <w:lang w:val="en-US"/>
    </w:rPr>
  </w:style>
  <w:style w:type="paragraph" w:styleId="Footer">
    <w:name w:val="footer"/>
    <w:basedOn w:val="Normal"/>
    <w:link w:val="FooterChar"/>
    <w:uiPriority w:val="99"/>
    <w:rsid w:val="00BF659E"/>
    <w:pPr>
      <w:tabs>
        <w:tab w:val="center" w:pos="4513"/>
        <w:tab w:val="right" w:pos="9026"/>
      </w:tabs>
    </w:pPr>
  </w:style>
  <w:style w:type="character" w:customStyle="1" w:styleId="FooterChar">
    <w:name w:val="Footer Char"/>
    <w:link w:val="Footer"/>
    <w:uiPriority w:val="99"/>
    <w:rsid w:val="00BF659E"/>
    <w:rPr>
      <w:sz w:val="20"/>
      <w:szCs w:val="20"/>
      <w:lang w:val="en-US"/>
    </w:rPr>
  </w:style>
  <w:style w:type="paragraph" w:styleId="ListParagraph">
    <w:name w:val="List Paragraph"/>
    <w:basedOn w:val="Normal"/>
    <w:uiPriority w:val="34"/>
    <w:qFormat/>
    <w:rsid w:val="00016D80"/>
    <w:pPr>
      <w:ind w:left="720"/>
      <w:contextualSpacing/>
    </w:pPr>
  </w:style>
  <w:style w:type="paragraph" w:styleId="BalloonText">
    <w:name w:val="Balloon Text"/>
    <w:basedOn w:val="Normal"/>
    <w:link w:val="BalloonTextChar"/>
    <w:uiPriority w:val="99"/>
    <w:rsid w:val="00223922"/>
    <w:rPr>
      <w:rFonts w:ascii="Segoe UI" w:hAnsi="Segoe UI" w:cs="Segoe UI"/>
      <w:sz w:val="18"/>
      <w:szCs w:val="18"/>
    </w:rPr>
  </w:style>
  <w:style w:type="character" w:customStyle="1" w:styleId="BalloonTextChar">
    <w:name w:val="Balloon Text Char"/>
    <w:basedOn w:val="DefaultParagraphFont"/>
    <w:link w:val="BalloonText"/>
    <w:uiPriority w:val="99"/>
    <w:rsid w:val="0022392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ECEE-095F-430B-BD57-FEC7B502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Catherine Lewis</cp:lastModifiedBy>
  <cp:revision>2</cp:revision>
  <cp:lastPrinted>2018-01-16T20:26:00Z</cp:lastPrinted>
  <dcterms:created xsi:type="dcterms:W3CDTF">2018-02-12T10:45:00Z</dcterms:created>
  <dcterms:modified xsi:type="dcterms:W3CDTF">2018-02-12T10:45:00Z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