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697B4" w14:textId="12BD9D6E" w:rsidR="006A5BF5" w:rsidRDefault="004A4EBF" w:rsidP="004A4EBF">
      <w:pPr>
        <w:jc w:val="center"/>
      </w:pPr>
      <w:bookmarkStart w:id="0" w:name="_GoBack"/>
      <w:bookmarkEnd w:id="0"/>
      <w:r w:rsidRPr="00BD333D">
        <w:rPr>
          <w:noProof/>
          <w:lang w:eastAsia="en-GB"/>
        </w:rPr>
        <w:drawing>
          <wp:inline distT="0" distB="0" distL="0" distR="0" wp14:anchorId="4A91FD33" wp14:editId="5DAB6139">
            <wp:extent cx="5267325" cy="1467485"/>
            <wp:effectExtent l="0" t="0" r="9525" b="0"/>
            <wp:docPr id="2" name="Picture 2" descr="C:\Users\Catherine\Documents\Communication\Allstrom-Logo FINAL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Documents\Communication\Allstrom-Logo FINAL BI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2881" cy="1469033"/>
                    </a:xfrm>
                    <a:prstGeom prst="rect">
                      <a:avLst/>
                    </a:prstGeom>
                    <a:noFill/>
                    <a:ln>
                      <a:noFill/>
                    </a:ln>
                  </pic:spPr>
                </pic:pic>
              </a:graphicData>
            </a:graphic>
          </wp:inline>
        </w:drawing>
      </w:r>
    </w:p>
    <w:p w14:paraId="647F0FFD" w14:textId="77777777" w:rsidR="004A4EBF" w:rsidRPr="00971CDB" w:rsidRDefault="004A4EBF" w:rsidP="004A4EBF">
      <w:pPr>
        <w:jc w:val="center"/>
        <w:rPr>
          <w:rFonts w:ascii="Arial" w:hAnsi="Arial" w:cs="Arial"/>
          <w:b/>
          <w:sz w:val="24"/>
          <w:szCs w:val="24"/>
        </w:rPr>
      </w:pPr>
      <w:r w:rsidRPr="00971CDB">
        <w:rPr>
          <w:rFonts w:ascii="Arial" w:hAnsi="Arial" w:cs="Arial"/>
          <w:b/>
          <w:sz w:val="24"/>
          <w:szCs w:val="24"/>
        </w:rPr>
        <w:t xml:space="preserve">Highly Specialised Multi-Disciplinary Clinics for Children &amp; Adults diagnosed with </w:t>
      </w:r>
      <w:r w:rsidRPr="00971CDB">
        <w:rPr>
          <w:rFonts w:ascii="Arial" w:hAnsi="Arial" w:cs="Arial"/>
          <w:b/>
          <w:color w:val="000000" w:themeColor="text1"/>
          <w:sz w:val="24"/>
        </w:rPr>
        <w:t>Alström</w:t>
      </w:r>
      <w:r w:rsidRPr="00971CDB">
        <w:rPr>
          <w:rFonts w:ascii="Arial" w:hAnsi="Arial" w:cs="Arial"/>
          <w:b/>
          <w:sz w:val="24"/>
          <w:szCs w:val="24"/>
        </w:rPr>
        <w:t xml:space="preserve"> Syndrome</w:t>
      </w:r>
    </w:p>
    <w:p w14:paraId="799545A8" w14:textId="77777777" w:rsidR="004A4EBF" w:rsidRPr="00971CDB" w:rsidRDefault="004A4EBF" w:rsidP="004A4EBF">
      <w:pPr>
        <w:rPr>
          <w:rFonts w:ascii="Arial" w:hAnsi="Arial" w:cs="Arial"/>
          <w:sz w:val="24"/>
          <w:szCs w:val="24"/>
        </w:rPr>
      </w:pPr>
      <w:r w:rsidRPr="00971CDB">
        <w:rPr>
          <w:rFonts w:ascii="Arial" w:hAnsi="Arial" w:cs="Arial"/>
          <w:sz w:val="24"/>
          <w:szCs w:val="24"/>
        </w:rPr>
        <w:t xml:space="preserve">NHS England commission highly specialised clinics in Birmingham for children and adults who are diagnosed with Alström Syndrome. </w:t>
      </w:r>
      <w:r>
        <w:rPr>
          <w:rFonts w:ascii="Arial" w:hAnsi="Arial" w:cs="Arial"/>
          <w:sz w:val="24"/>
          <w:szCs w:val="24"/>
        </w:rPr>
        <w:t>T</w:t>
      </w:r>
      <w:r w:rsidRPr="00971CDB">
        <w:rPr>
          <w:rFonts w:ascii="Arial" w:hAnsi="Arial" w:cs="Arial"/>
          <w:sz w:val="24"/>
          <w:szCs w:val="24"/>
        </w:rPr>
        <w:t xml:space="preserve">here are only a small number of people diagnosed with Alström Syndrome in the UK, these centres of excellence have been established to develop expertise and to support and advise patients, their families and their local </w:t>
      </w:r>
      <w:r>
        <w:rPr>
          <w:rFonts w:ascii="Arial" w:hAnsi="Arial" w:cs="Arial"/>
          <w:sz w:val="24"/>
          <w:szCs w:val="24"/>
        </w:rPr>
        <w:t>h</w:t>
      </w:r>
      <w:r w:rsidRPr="00971CDB">
        <w:rPr>
          <w:rFonts w:ascii="Arial" w:hAnsi="Arial" w:cs="Arial"/>
          <w:sz w:val="24"/>
          <w:szCs w:val="24"/>
        </w:rPr>
        <w:t xml:space="preserve">ealth, </w:t>
      </w:r>
      <w:r>
        <w:rPr>
          <w:rFonts w:ascii="Arial" w:hAnsi="Arial" w:cs="Arial"/>
          <w:sz w:val="24"/>
          <w:szCs w:val="24"/>
        </w:rPr>
        <w:t>e</w:t>
      </w:r>
      <w:r w:rsidRPr="00971CDB">
        <w:rPr>
          <w:rFonts w:ascii="Arial" w:hAnsi="Arial" w:cs="Arial"/>
          <w:sz w:val="24"/>
          <w:szCs w:val="24"/>
        </w:rPr>
        <w:t xml:space="preserve">ducation and </w:t>
      </w:r>
      <w:r>
        <w:rPr>
          <w:rFonts w:ascii="Arial" w:hAnsi="Arial" w:cs="Arial"/>
          <w:sz w:val="24"/>
          <w:szCs w:val="24"/>
        </w:rPr>
        <w:t>s</w:t>
      </w:r>
      <w:r w:rsidRPr="00971CDB">
        <w:rPr>
          <w:rFonts w:ascii="Arial" w:hAnsi="Arial" w:cs="Arial"/>
          <w:sz w:val="24"/>
          <w:szCs w:val="24"/>
        </w:rPr>
        <w:t xml:space="preserve">ocial </w:t>
      </w:r>
      <w:r>
        <w:rPr>
          <w:rFonts w:ascii="Arial" w:hAnsi="Arial" w:cs="Arial"/>
          <w:sz w:val="24"/>
          <w:szCs w:val="24"/>
        </w:rPr>
        <w:t>c</w:t>
      </w:r>
      <w:r w:rsidRPr="00971CDB">
        <w:rPr>
          <w:rFonts w:ascii="Arial" w:hAnsi="Arial" w:cs="Arial"/>
          <w:sz w:val="24"/>
          <w:szCs w:val="24"/>
        </w:rPr>
        <w:t>are service providers.</w:t>
      </w:r>
    </w:p>
    <w:p w14:paraId="6E9E3BAF" w14:textId="27B2C73A" w:rsidR="004A4EBF" w:rsidRPr="00971CDB" w:rsidRDefault="004A4EBF" w:rsidP="004A4EBF">
      <w:pPr>
        <w:rPr>
          <w:rFonts w:ascii="Arial" w:hAnsi="Arial" w:cs="Arial"/>
          <w:sz w:val="24"/>
          <w:szCs w:val="24"/>
        </w:rPr>
      </w:pPr>
      <w:r w:rsidRPr="00971CDB">
        <w:rPr>
          <w:rFonts w:ascii="Arial" w:hAnsi="Arial" w:cs="Arial"/>
          <w:sz w:val="24"/>
          <w:szCs w:val="24"/>
        </w:rPr>
        <w:t xml:space="preserve">Alström Syndrome UK (ASUK) works in partnership with the clinical teams and regularly gathers feedback from patients to continually develop and improve the </w:t>
      </w:r>
      <w:r>
        <w:rPr>
          <w:rFonts w:ascii="Arial" w:hAnsi="Arial" w:cs="Arial"/>
          <w:sz w:val="24"/>
          <w:szCs w:val="24"/>
        </w:rPr>
        <w:t>clinics</w:t>
      </w:r>
      <w:r w:rsidRPr="00971CDB">
        <w:rPr>
          <w:rFonts w:ascii="Arial" w:hAnsi="Arial" w:cs="Arial"/>
          <w:sz w:val="24"/>
          <w:szCs w:val="24"/>
        </w:rPr>
        <w:t xml:space="preserve">. ASUK </w:t>
      </w:r>
      <w:r>
        <w:rPr>
          <w:rFonts w:ascii="Arial" w:hAnsi="Arial" w:cs="Arial"/>
          <w:sz w:val="24"/>
          <w:szCs w:val="24"/>
        </w:rPr>
        <w:t>help to</w:t>
      </w:r>
      <w:r w:rsidRPr="00971CDB">
        <w:rPr>
          <w:rFonts w:ascii="Arial" w:hAnsi="Arial" w:cs="Arial"/>
          <w:sz w:val="24"/>
          <w:szCs w:val="24"/>
        </w:rPr>
        <w:t xml:space="preserve"> coordinat</w:t>
      </w:r>
      <w:r>
        <w:rPr>
          <w:rFonts w:ascii="Arial" w:hAnsi="Arial" w:cs="Arial"/>
          <w:sz w:val="24"/>
          <w:szCs w:val="24"/>
        </w:rPr>
        <w:t xml:space="preserve">e the </w:t>
      </w:r>
      <w:r w:rsidRPr="00971CDB">
        <w:rPr>
          <w:rFonts w:ascii="Arial" w:hAnsi="Arial" w:cs="Arial"/>
          <w:sz w:val="24"/>
          <w:szCs w:val="24"/>
        </w:rPr>
        <w:t xml:space="preserve">clinics, </w:t>
      </w:r>
      <w:r>
        <w:rPr>
          <w:rFonts w:ascii="Arial" w:hAnsi="Arial" w:cs="Arial"/>
          <w:sz w:val="24"/>
          <w:szCs w:val="24"/>
        </w:rPr>
        <w:t>can provide overnight</w:t>
      </w:r>
      <w:r w:rsidRPr="00971CDB">
        <w:rPr>
          <w:rFonts w:ascii="Arial" w:hAnsi="Arial" w:cs="Arial"/>
          <w:sz w:val="24"/>
          <w:szCs w:val="24"/>
        </w:rPr>
        <w:t xml:space="preserve"> accommodation</w:t>
      </w:r>
      <w:r w:rsidR="0050594E">
        <w:rPr>
          <w:rFonts w:ascii="Arial" w:hAnsi="Arial" w:cs="Arial"/>
          <w:sz w:val="24"/>
          <w:szCs w:val="24"/>
        </w:rPr>
        <w:t xml:space="preserve"> if needed</w:t>
      </w:r>
      <w:r w:rsidRPr="00971CDB">
        <w:rPr>
          <w:rFonts w:ascii="Arial" w:hAnsi="Arial" w:cs="Arial"/>
          <w:sz w:val="24"/>
          <w:szCs w:val="24"/>
        </w:rPr>
        <w:t xml:space="preserve"> and </w:t>
      </w:r>
      <w:r>
        <w:rPr>
          <w:rFonts w:ascii="Arial" w:hAnsi="Arial" w:cs="Arial"/>
          <w:sz w:val="24"/>
          <w:szCs w:val="24"/>
        </w:rPr>
        <w:t>offer</w:t>
      </w:r>
      <w:r w:rsidRPr="00971CDB">
        <w:rPr>
          <w:rFonts w:ascii="Arial" w:hAnsi="Arial" w:cs="Arial"/>
          <w:sz w:val="24"/>
          <w:szCs w:val="24"/>
        </w:rPr>
        <w:t xml:space="preserve"> support. </w:t>
      </w:r>
    </w:p>
    <w:p w14:paraId="476499F1" w14:textId="77777777" w:rsidR="004A4EBF" w:rsidRPr="00971CDB" w:rsidRDefault="004A4EBF" w:rsidP="004A4EBF">
      <w:pPr>
        <w:rPr>
          <w:rFonts w:ascii="Arial" w:hAnsi="Arial" w:cs="Arial"/>
          <w:b/>
          <w:sz w:val="24"/>
          <w:szCs w:val="24"/>
        </w:rPr>
      </w:pPr>
      <w:r w:rsidRPr="00971CDB">
        <w:rPr>
          <w:rFonts w:ascii="Arial" w:hAnsi="Arial" w:cs="Arial"/>
          <w:b/>
          <w:sz w:val="24"/>
          <w:szCs w:val="24"/>
        </w:rPr>
        <w:t xml:space="preserve">Children’s Clinics </w:t>
      </w:r>
      <w:r>
        <w:rPr>
          <w:rFonts w:ascii="Arial" w:hAnsi="Arial" w:cs="Arial"/>
          <w:b/>
          <w:sz w:val="24"/>
          <w:szCs w:val="24"/>
        </w:rPr>
        <w:t>are held here at Birmingham Children’s Hospital</w:t>
      </w:r>
      <w:r w:rsidRPr="00971CDB">
        <w:rPr>
          <w:rFonts w:ascii="Arial" w:hAnsi="Arial" w:cs="Arial"/>
          <w:b/>
          <w:sz w:val="24"/>
          <w:szCs w:val="24"/>
        </w:rPr>
        <w:t xml:space="preserve">                                                                                 </w:t>
      </w:r>
      <w:r w:rsidRPr="00971CDB">
        <w:rPr>
          <w:rFonts w:ascii="Arial" w:hAnsi="Arial" w:cs="Arial"/>
          <w:noProof/>
          <w:sz w:val="24"/>
          <w:szCs w:val="24"/>
        </w:rPr>
        <w:t xml:space="preserve"> </w:t>
      </w:r>
    </w:p>
    <w:p w14:paraId="797285A5" w14:textId="77777777" w:rsidR="004A4EBF" w:rsidRPr="00971CDB" w:rsidRDefault="004A4EBF" w:rsidP="004A4EBF">
      <w:pPr>
        <w:jc w:val="center"/>
        <w:rPr>
          <w:rFonts w:ascii="Arial" w:hAnsi="Arial" w:cs="Arial"/>
          <w:b/>
          <w:sz w:val="24"/>
          <w:szCs w:val="24"/>
        </w:rPr>
      </w:pPr>
      <w:r w:rsidRPr="00971CDB">
        <w:rPr>
          <w:rFonts w:ascii="Arial" w:hAnsi="Arial" w:cs="Arial"/>
          <w:noProof/>
          <w:lang w:eastAsia="en-GB"/>
        </w:rPr>
        <w:drawing>
          <wp:inline distT="0" distB="0" distL="0" distR="0" wp14:anchorId="2A691232" wp14:editId="1BEBD591">
            <wp:extent cx="5020224" cy="2148840"/>
            <wp:effectExtent l="0" t="0" r="9525" b="3810"/>
            <wp:docPr id="3" name="Picture 3" descr="Image result for birmingham childrens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irmingham childrens hospi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1734" cy="2380626"/>
                    </a:xfrm>
                    <a:prstGeom prst="rect">
                      <a:avLst/>
                    </a:prstGeom>
                    <a:noFill/>
                    <a:ln>
                      <a:noFill/>
                    </a:ln>
                  </pic:spPr>
                </pic:pic>
              </a:graphicData>
            </a:graphic>
          </wp:inline>
        </w:drawing>
      </w:r>
    </w:p>
    <w:p w14:paraId="397DF5A4" w14:textId="77777777" w:rsidR="004A4EBF" w:rsidRPr="00971CDB" w:rsidRDefault="004A4EBF" w:rsidP="004A4EBF">
      <w:pPr>
        <w:jc w:val="center"/>
        <w:rPr>
          <w:rFonts w:ascii="Arial" w:hAnsi="Arial" w:cs="Arial"/>
          <w:sz w:val="24"/>
          <w:szCs w:val="24"/>
        </w:rPr>
      </w:pPr>
      <w:r w:rsidRPr="00971CDB">
        <w:rPr>
          <w:rFonts w:ascii="Arial" w:hAnsi="Arial" w:cs="Arial"/>
          <w:sz w:val="24"/>
          <w:szCs w:val="24"/>
        </w:rPr>
        <w:t>Birmingham Children’s Hospital, Steelhouse Lane, Birmingham, B4 6NH</w:t>
      </w:r>
    </w:p>
    <w:p w14:paraId="3045613B" w14:textId="77777777" w:rsidR="004A4EBF" w:rsidRPr="00971CDB" w:rsidRDefault="004A4EBF" w:rsidP="004A4EBF">
      <w:pPr>
        <w:jc w:val="center"/>
        <w:rPr>
          <w:rFonts w:ascii="Arial" w:hAnsi="Arial" w:cs="Arial"/>
          <w:sz w:val="24"/>
          <w:szCs w:val="24"/>
        </w:rPr>
      </w:pPr>
      <w:r w:rsidRPr="00971CDB">
        <w:rPr>
          <w:rFonts w:ascii="Arial" w:hAnsi="Arial" w:cs="Arial"/>
          <w:sz w:val="24"/>
          <w:szCs w:val="24"/>
        </w:rPr>
        <w:t>Telephone Number: 0121 3339267</w:t>
      </w:r>
    </w:p>
    <w:p w14:paraId="70AFE74D" w14:textId="53EE580B" w:rsidR="004A4EBF" w:rsidRPr="00971CDB" w:rsidRDefault="004A4EBF" w:rsidP="004A4EBF">
      <w:pPr>
        <w:rPr>
          <w:rFonts w:ascii="Arial" w:hAnsi="Arial" w:cs="Arial"/>
          <w:sz w:val="24"/>
          <w:szCs w:val="24"/>
        </w:rPr>
      </w:pPr>
      <w:r w:rsidRPr="00971CDB">
        <w:rPr>
          <w:rFonts w:ascii="Arial" w:hAnsi="Arial" w:cs="Arial"/>
          <w:sz w:val="24"/>
          <w:szCs w:val="24"/>
        </w:rPr>
        <w:t xml:space="preserve">Birmingham Children’s Hospital provide support to children and young people up until the point they are ready to </w:t>
      </w:r>
      <w:r>
        <w:rPr>
          <w:rFonts w:ascii="Arial" w:hAnsi="Arial" w:cs="Arial"/>
          <w:sz w:val="24"/>
          <w:szCs w:val="24"/>
        </w:rPr>
        <w:t>move on</w:t>
      </w:r>
      <w:r w:rsidRPr="00971CDB">
        <w:rPr>
          <w:rFonts w:ascii="Arial" w:hAnsi="Arial" w:cs="Arial"/>
          <w:sz w:val="24"/>
          <w:szCs w:val="24"/>
        </w:rPr>
        <w:t xml:space="preserve"> to the adult service</w:t>
      </w:r>
      <w:r>
        <w:rPr>
          <w:rFonts w:ascii="Arial" w:hAnsi="Arial" w:cs="Arial"/>
          <w:sz w:val="24"/>
          <w:szCs w:val="24"/>
        </w:rPr>
        <w:t xml:space="preserve">, </w:t>
      </w:r>
      <w:r w:rsidRPr="00971CDB">
        <w:rPr>
          <w:rFonts w:ascii="Arial" w:hAnsi="Arial" w:cs="Arial"/>
          <w:sz w:val="24"/>
          <w:szCs w:val="24"/>
        </w:rPr>
        <w:t>usually between the age</w:t>
      </w:r>
      <w:r>
        <w:rPr>
          <w:rFonts w:ascii="Arial" w:hAnsi="Arial" w:cs="Arial"/>
          <w:sz w:val="24"/>
          <w:szCs w:val="24"/>
        </w:rPr>
        <w:t>s</w:t>
      </w:r>
      <w:r w:rsidRPr="00971CDB">
        <w:rPr>
          <w:rFonts w:ascii="Arial" w:hAnsi="Arial" w:cs="Arial"/>
          <w:sz w:val="24"/>
          <w:szCs w:val="24"/>
        </w:rPr>
        <w:t xml:space="preserve"> of 16 </w:t>
      </w:r>
      <w:r>
        <w:rPr>
          <w:rFonts w:ascii="Arial" w:hAnsi="Arial" w:cs="Arial"/>
          <w:sz w:val="24"/>
          <w:szCs w:val="24"/>
        </w:rPr>
        <w:t>to</w:t>
      </w:r>
      <w:r w:rsidRPr="00971CDB">
        <w:rPr>
          <w:rFonts w:ascii="Arial" w:hAnsi="Arial" w:cs="Arial"/>
          <w:sz w:val="24"/>
          <w:szCs w:val="24"/>
        </w:rPr>
        <w:t xml:space="preserve"> 18. There are several specialists involved in the</w:t>
      </w:r>
      <w:r>
        <w:rPr>
          <w:rFonts w:ascii="Arial" w:hAnsi="Arial" w:cs="Arial"/>
          <w:sz w:val="24"/>
          <w:szCs w:val="24"/>
        </w:rPr>
        <w:t xml:space="preserve"> clinical</w:t>
      </w:r>
      <w:r w:rsidRPr="00971CDB">
        <w:rPr>
          <w:rFonts w:ascii="Arial" w:hAnsi="Arial" w:cs="Arial"/>
          <w:sz w:val="24"/>
          <w:szCs w:val="24"/>
        </w:rPr>
        <w:t xml:space="preserve"> service and tests are carried out to help monitor and manage the condition. Tests and consultations take place throughout one full day and accommodation is provided the evening </w:t>
      </w:r>
      <w:r>
        <w:rPr>
          <w:rFonts w:ascii="Arial" w:hAnsi="Arial" w:cs="Arial"/>
          <w:sz w:val="24"/>
          <w:szCs w:val="24"/>
        </w:rPr>
        <w:t>before</w:t>
      </w:r>
      <w:r w:rsidRPr="00971CDB">
        <w:rPr>
          <w:rFonts w:ascii="Arial" w:hAnsi="Arial" w:cs="Arial"/>
          <w:sz w:val="24"/>
          <w:szCs w:val="24"/>
        </w:rPr>
        <w:t xml:space="preserve"> clinic in a nearby hotel. </w:t>
      </w:r>
      <w:r>
        <w:rPr>
          <w:rFonts w:ascii="Arial" w:hAnsi="Arial" w:cs="Arial"/>
          <w:sz w:val="24"/>
          <w:szCs w:val="24"/>
        </w:rPr>
        <w:t>G</w:t>
      </w:r>
      <w:r w:rsidRPr="00971CDB">
        <w:rPr>
          <w:rFonts w:ascii="Arial" w:hAnsi="Arial" w:cs="Arial"/>
          <w:sz w:val="24"/>
          <w:szCs w:val="24"/>
        </w:rPr>
        <w:t>enerally</w:t>
      </w:r>
      <w:r>
        <w:rPr>
          <w:rFonts w:ascii="Arial" w:hAnsi="Arial" w:cs="Arial"/>
          <w:sz w:val="24"/>
          <w:szCs w:val="24"/>
        </w:rPr>
        <w:t>, young people are</w:t>
      </w:r>
      <w:r w:rsidRPr="00971CDB">
        <w:rPr>
          <w:rFonts w:ascii="Arial" w:hAnsi="Arial" w:cs="Arial"/>
          <w:sz w:val="24"/>
          <w:szCs w:val="24"/>
        </w:rPr>
        <w:t xml:space="preserve"> reviewed on</w:t>
      </w:r>
      <w:r>
        <w:rPr>
          <w:rFonts w:ascii="Arial" w:hAnsi="Arial" w:cs="Arial"/>
          <w:sz w:val="24"/>
          <w:szCs w:val="24"/>
        </w:rPr>
        <w:t>ce a year</w:t>
      </w:r>
      <w:r w:rsidRPr="00971CDB">
        <w:rPr>
          <w:rFonts w:ascii="Arial" w:hAnsi="Arial" w:cs="Arial"/>
          <w:sz w:val="24"/>
          <w:szCs w:val="24"/>
        </w:rPr>
        <w:t xml:space="preserve"> unless an alternative review date is necessary. T</w:t>
      </w:r>
      <w:r>
        <w:rPr>
          <w:rFonts w:ascii="Arial" w:hAnsi="Arial" w:cs="Arial"/>
          <w:sz w:val="24"/>
          <w:szCs w:val="24"/>
        </w:rPr>
        <w:t xml:space="preserve">he </w:t>
      </w:r>
      <w:r w:rsidRPr="00971CDB">
        <w:rPr>
          <w:rFonts w:ascii="Arial" w:hAnsi="Arial" w:cs="Arial"/>
          <w:sz w:val="24"/>
          <w:szCs w:val="24"/>
        </w:rPr>
        <w:t>results</w:t>
      </w:r>
      <w:r>
        <w:rPr>
          <w:rFonts w:ascii="Arial" w:hAnsi="Arial" w:cs="Arial"/>
          <w:sz w:val="24"/>
          <w:szCs w:val="24"/>
        </w:rPr>
        <w:t xml:space="preserve"> of the tests</w:t>
      </w:r>
      <w:r w:rsidRPr="00971CDB">
        <w:rPr>
          <w:rFonts w:ascii="Arial" w:hAnsi="Arial" w:cs="Arial"/>
          <w:sz w:val="24"/>
          <w:szCs w:val="24"/>
        </w:rPr>
        <w:t xml:space="preserve"> are discussed with young people and </w:t>
      </w:r>
      <w:r>
        <w:rPr>
          <w:rFonts w:ascii="Arial" w:hAnsi="Arial" w:cs="Arial"/>
          <w:sz w:val="24"/>
          <w:szCs w:val="24"/>
        </w:rPr>
        <w:t xml:space="preserve">their </w:t>
      </w:r>
      <w:r w:rsidRPr="00971CDB">
        <w:rPr>
          <w:rFonts w:ascii="Arial" w:hAnsi="Arial" w:cs="Arial"/>
          <w:sz w:val="24"/>
          <w:szCs w:val="24"/>
        </w:rPr>
        <w:t xml:space="preserve">parents during the clinic where possible and </w:t>
      </w:r>
      <w:r w:rsidR="00B904BF">
        <w:rPr>
          <w:rFonts w:ascii="Arial" w:hAnsi="Arial" w:cs="Arial"/>
          <w:sz w:val="24"/>
          <w:szCs w:val="24"/>
        </w:rPr>
        <w:t xml:space="preserve">any </w:t>
      </w:r>
      <w:r w:rsidRPr="00971CDB">
        <w:rPr>
          <w:rFonts w:ascii="Arial" w:hAnsi="Arial" w:cs="Arial"/>
          <w:sz w:val="24"/>
          <w:szCs w:val="24"/>
        </w:rPr>
        <w:t>other</w:t>
      </w:r>
      <w:r>
        <w:rPr>
          <w:rFonts w:ascii="Arial" w:hAnsi="Arial" w:cs="Arial"/>
          <w:sz w:val="24"/>
          <w:szCs w:val="24"/>
        </w:rPr>
        <w:t xml:space="preserve"> results </w:t>
      </w:r>
      <w:r w:rsidRPr="00971CDB">
        <w:rPr>
          <w:rFonts w:ascii="Arial" w:hAnsi="Arial" w:cs="Arial"/>
          <w:sz w:val="24"/>
          <w:szCs w:val="24"/>
        </w:rPr>
        <w:t xml:space="preserve">are sent </w:t>
      </w:r>
      <w:r>
        <w:rPr>
          <w:rFonts w:ascii="Arial" w:hAnsi="Arial" w:cs="Arial"/>
          <w:sz w:val="24"/>
          <w:szCs w:val="24"/>
        </w:rPr>
        <w:t>by</w:t>
      </w:r>
      <w:r w:rsidRPr="00971CDB">
        <w:rPr>
          <w:rFonts w:ascii="Arial" w:hAnsi="Arial" w:cs="Arial"/>
          <w:sz w:val="24"/>
          <w:szCs w:val="24"/>
        </w:rPr>
        <w:t xml:space="preserve"> post along with a clinic summary letter and management plan. A copy of this summary letter </w:t>
      </w:r>
      <w:r>
        <w:rPr>
          <w:rFonts w:ascii="Arial" w:hAnsi="Arial" w:cs="Arial"/>
          <w:sz w:val="24"/>
          <w:szCs w:val="24"/>
        </w:rPr>
        <w:t>is</w:t>
      </w:r>
      <w:r w:rsidRPr="00971CDB">
        <w:rPr>
          <w:rFonts w:ascii="Arial" w:hAnsi="Arial" w:cs="Arial"/>
          <w:sz w:val="24"/>
          <w:szCs w:val="24"/>
        </w:rPr>
        <w:t xml:space="preserve"> sent to </w:t>
      </w:r>
      <w:r>
        <w:rPr>
          <w:rFonts w:ascii="Arial" w:hAnsi="Arial" w:cs="Arial"/>
          <w:sz w:val="24"/>
          <w:szCs w:val="24"/>
        </w:rPr>
        <w:t>the local</w:t>
      </w:r>
      <w:r w:rsidRPr="00971CDB">
        <w:rPr>
          <w:rFonts w:ascii="Arial" w:hAnsi="Arial" w:cs="Arial"/>
          <w:sz w:val="24"/>
          <w:szCs w:val="24"/>
        </w:rPr>
        <w:t xml:space="preserve"> GP and any other specialist involved</w:t>
      </w:r>
      <w:r>
        <w:rPr>
          <w:rFonts w:ascii="Arial" w:hAnsi="Arial" w:cs="Arial"/>
          <w:sz w:val="24"/>
          <w:szCs w:val="24"/>
        </w:rPr>
        <w:t xml:space="preserve"> (</w:t>
      </w:r>
      <w:r w:rsidRPr="00971CDB">
        <w:rPr>
          <w:rFonts w:ascii="Arial" w:hAnsi="Arial" w:cs="Arial"/>
          <w:sz w:val="24"/>
          <w:szCs w:val="24"/>
        </w:rPr>
        <w:t>with the young person and parents’ permission</w:t>
      </w:r>
      <w:r>
        <w:rPr>
          <w:rFonts w:ascii="Arial" w:hAnsi="Arial" w:cs="Arial"/>
          <w:sz w:val="24"/>
          <w:szCs w:val="24"/>
        </w:rPr>
        <w:t>).</w:t>
      </w:r>
      <w:r w:rsidRPr="00971CDB">
        <w:rPr>
          <w:rFonts w:ascii="Arial" w:hAnsi="Arial" w:cs="Arial"/>
          <w:sz w:val="24"/>
          <w:szCs w:val="24"/>
        </w:rPr>
        <w:t xml:space="preserve"> </w:t>
      </w:r>
    </w:p>
    <w:p w14:paraId="27497121" w14:textId="77777777" w:rsidR="004A4EBF" w:rsidRDefault="004A4EBF" w:rsidP="004A4EBF">
      <w:pPr>
        <w:rPr>
          <w:rFonts w:ascii="Arial" w:hAnsi="Arial" w:cs="Arial"/>
          <w:sz w:val="24"/>
          <w:szCs w:val="24"/>
        </w:rPr>
      </w:pPr>
      <w:r>
        <w:rPr>
          <w:rFonts w:ascii="Arial" w:hAnsi="Arial" w:cs="Arial"/>
          <w:sz w:val="24"/>
          <w:szCs w:val="24"/>
        </w:rPr>
        <w:t>Some t</w:t>
      </w:r>
      <w:r w:rsidRPr="00971CDB">
        <w:rPr>
          <w:rFonts w:ascii="Arial" w:hAnsi="Arial" w:cs="Arial"/>
          <w:sz w:val="24"/>
          <w:szCs w:val="24"/>
        </w:rPr>
        <w:t xml:space="preserve">ravel expenses can be claimed for those in receipt of certain benefits – please see appendix 1 </w:t>
      </w:r>
    </w:p>
    <w:p w14:paraId="4785D814" w14:textId="77777777" w:rsidR="004A4EBF" w:rsidRPr="00971CDB" w:rsidRDefault="004A4EBF" w:rsidP="004A4EBF">
      <w:pPr>
        <w:rPr>
          <w:rFonts w:ascii="Arial" w:hAnsi="Arial" w:cs="Arial"/>
          <w:sz w:val="24"/>
          <w:szCs w:val="24"/>
        </w:rPr>
      </w:pPr>
    </w:p>
    <w:p w14:paraId="74BF4FFA" w14:textId="77777777" w:rsidR="004A4EBF" w:rsidRPr="00971CDB" w:rsidRDefault="004A4EBF" w:rsidP="004A4EBF">
      <w:pPr>
        <w:rPr>
          <w:rFonts w:ascii="Arial" w:hAnsi="Arial" w:cs="Arial"/>
          <w:b/>
          <w:sz w:val="24"/>
          <w:szCs w:val="24"/>
        </w:rPr>
      </w:pPr>
      <w:r w:rsidRPr="00971CDB">
        <w:rPr>
          <w:rFonts w:ascii="Arial" w:hAnsi="Arial" w:cs="Arial"/>
          <w:b/>
          <w:sz w:val="24"/>
          <w:szCs w:val="24"/>
        </w:rPr>
        <w:t>Specialists</w:t>
      </w:r>
      <w:r>
        <w:rPr>
          <w:rFonts w:ascii="Arial" w:hAnsi="Arial" w:cs="Arial"/>
          <w:b/>
          <w:sz w:val="24"/>
          <w:szCs w:val="24"/>
        </w:rPr>
        <w:t xml:space="preserve"> at the Children’s Clinic</w:t>
      </w:r>
    </w:p>
    <w:p w14:paraId="6A6C2C6B" w14:textId="77777777" w:rsidR="004A4EBF" w:rsidRPr="00971CDB" w:rsidRDefault="004A4EBF" w:rsidP="004A4EBF">
      <w:pPr>
        <w:rPr>
          <w:rFonts w:ascii="Arial" w:hAnsi="Arial" w:cs="Arial"/>
          <w:sz w:val="24"/>
          <w:szCs w:val="24"/>
        </w:rPr>
      </w:pPr>
      <w:r w:rsidRPr="00971CDB">
        <w:rPr>
          <w:rFonts w:ascii="Arial" w:hAnsi="Arial" w:cs="Arial"/>
          <w:noProof/>
          <w:sz w:val="24"/>
          <w:szCs w:val="24"/>
          <w:lang w:eastAsia="en-GB"/>
        </w:rPr>
        <w:drawing>
          <wp:inline distT="0" distB="0" distL="0" distR="0" wp14:anchorId="416CE781" wp14:editId="09FA12D0">
            <wp:extent cx="6635750" cy="8430318"/>
            <wp:effectExtent l="0" t="0" r="127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2F0F5CA" w14:textId="77777777" w:rsidR="004A4EBF" w:rsidRPr="00971CDB" w:rsidRDefault="004A4EBF" w:rsidP="004A4EBF">
      <w:pPr>
        <w:jc w:val="center"/>
        <w:rPr>
          <w:rFonts w:ascii="Arial" w:hAnsi="Arial" w:cs="Arial"/>
          <w:sz w:val="24"/>
          <w:szCs w:val="24"/>
        </w:rPr>
      </w:pPr>
      <w:r w:rsidRPr="00971CDB">
        <w:rPr>
          <w:rFonts w:ascii="Arial" w:hAnsi="Arial" w:cs="Arial"/>
          <w:sz w:val="24"/>
          <w:szCs w:val="24"/>
        </w:rPr>
        <w:t>Paediatric Clinical Lead: Professor Timothy Barrett, Paediatric Endocrinologist</w:t>
      </w:r>
    </w:p>
    <w:p w14:paraId="011215F6" w14:textId="5B0E800E" w:rsidR="004A4EBF" w:rsidRPr="00971CDB" w:rsidRDefault="004A4EBF" w:rsidP="004A4EBF">
      <w:pPr>
        <w:rPr>
          <w:rFonts w:ascii="Arial" w:hAnsi="Arial" w:cs="Arial"/>
          <w:b/>
          <w:sz w:val="24"/>
          <w:szCs w:val="24"/>
        </w:rPr>
      </w:pPr>
      <w:r w:rsidRPr="00971CDB">
        <w:rPr>
          <w:rFonts w:ascii="Arial" w:hAnsi="Arial" w:cs="Arial"/>
          <w:b/>
          <w:sz w:val="24"/>
          <w:szCs w:val="24"/>
        </w:rPr>
        <w:lastRenderedPageBreak/>
        <w:t>Tests</w:t>
      </w:r>
      <w:r>
        <w:rPr>
          <w:rFonts w:ascii="Arial" w:hAnsi="Arial" w:cs="Arial"/>
          <w:b/>
          <w:sz w:val="24"/>
          <w:szCs w:val="24"/>
        </w:rPr>
        <w:t xml:space="preserve"> to expect at the Children’s Clinic</w:t>
      </w:r>
    </w:p>
    <w:p w14:paraId="2DE12E19" w14:textId="77777777" w:rsidR="004A4EBF" w:rsidRPr="00971CDB" w:rsidRDefault="004A4EBF" w:rsidP="004A4EBF">
      <w:pPr>
        <w:rPr>
          <w:rFonts w:ascii="Arial" w:hAnsi="Arial" w:cs="Arial"/>
          <w:sz w:val="24"/>
          <w:szCs w:val="24"/>
        </w:rPr>
      </w:pPr>
    </w:p>
    <w:tbl>
      <w:tblPr>
        <w:tblStyle w:val="TableGrid"/>
        <w:tblW w:w="0" w:type="auto"/>
        <w:tblLook w:val="04A0" w:firstRow="1" w:lastRow="0" w:firstColumn="1" w:lastColumn="0" w:noHBand="0" w:noVBand="1"/>
      </w:tblPr>
      <w:tblGrid>
        <w:gridCol w:w="2905"/>
        <w:gridCol w:w="7551"/>
      </w:tblGrid>
      <w:tr w:rsidR="004A4EBF" w:rsidRPr="00971CDB" w14:paraId="3C5D86D4" w14:textId="77777777" w:rsidTr="007F3829">
        <w:tc>
          <w:tcPr>
            <w:tcW w:w="3397" w:type="dxa"/>
          </w:tcPr>
          <w:p w14:paraId="32B2439C" w14:textId="77777777" w:rsidR="004A4EBF" w:rsidRPr="00971CDB" w:rsidRDefault="004A4EBF" w:rsidP="007F3829">
            <w:pPr>
              <w:rPr>
                <w:rFonts w:ascii="Arial" w:hAnsi="Arial" w:cs="Arial"/>
                <w:sz w:val="24"/>
                <w:szCs w:val="24"/>
              </w:rPr>
            </w:pPr>
            <w:bookmarkStart w:id="1" w:name="_Hlk509243991"/>
            <w:r w:rsidRPr="00971CDB">
              <w:rPr>
                <w:rFonts w:ascii="Arial" w:hAnsi="Arial" w:cs="Arial"/>
                <w:sz w:val="24"/>
                <w:szCs w:val="24"/>
              </w:rPr>
              <w:t xml:space="preserve">Height and Weight </w:t>
            </w:r>
          </w:p>
        </w:tc>
        <w:tc>
          <w:tcPr>
            <w:tcW w:w="10551" w:type="dxa"/>
          </w:tcPr>
          <w:p w14:paraId="7BD8846F" w14:textId="77777777" w:rsidR="004A4EBF" w:rsidRPr="00971CDB" w:rsidRDefault="004A4EBF" w:rsidP="007F3829">
            <w:pPr>
              <w:rPr>
                <w:rFonts w:ascii="Arial" w:hAnsi="Arial" w:cs="Arial"/>
                <w:sz w:val="24"/>
                <w:szCs w:val="24"/>
              </w:rPr>
            </w:pPr>
            <w:r w:rsidRPr="00971CDB">
              <w:rPr>
                <w:rFonts w:ascii="Arial" w:hAnsi="Arial" w:cs="Arial"/>
                <w:sz w:val="24"/>
                <w:szCs w:val="24"/>
              </w:rPr>
              <w:t xml:space="preserve">All young people </w:t>
            </w:r>
            <w:r>
              <w:rPr>
                <w:rFonts w:ascii="Arial" w:hAnsi="Arial" w:cs="Arial"/>
                <w:sz w:val="24"/>
                <w:szCs w:val="24"/>
              </w:rPr>
              <w:t>are</w:t>
            </w:r>
            <w:r w:rsidRPr="00971CDB">
              <w:rPr>
                <w:rFonts w:ascii="Arial" w:hAnsi="Arial" w:cs="Arial"/>
                <w:sz w:val="24"/>
                <w:szCs w:val="24"/>
              </w:rPr>
              <w:t xml:space="preserve"> weighed and measured at the beginning of each clinic to monitor their growth.</w:t>
            </w:r>
          </w:p>
        </w:tc>
      </w:tr>
      <w:tr w:rsidR="004A4EBF" w:rsidRPr="00971CDB" w14:paraId="4B0F36DA" w14:textId="77777777" w:rsidTr="007F3829">
        <w:tc>
          <w:tcPr>
            <w:tcW w:w="3397" w:type="dxa"/>
          </w:tcPr>
          <w:p w14:paraId="6B0A55D8" w14:textId="77777777" w:rsidR="004A4EBF" w:rsidRPr="00971CDB" w:rsidRDefault="004A4EBF" w:rsidP="007F3829">
            <w:pPr>
              <w:rPr>
                <w:rFonts w:ascii="Arial" w:hAnsi="Arial" w:cs="Arial"/>
                <w:sz w:val="24"/>
                <w:szCs w:val="24"/>
              </w:rPr>
            </w:pPr>
            <w:r w:rsidRPr="00971CDB">
              <w:rPr>
                <w:rFonts w:ascii="Arial" w:hAnsi="Arial" w:cs="Arial"/>
                <w:sz w:val="24"/>
                <w:szCs w:val="24"/>
              </w:rPr>
              <w:t xml:space="preserve">Blood Pressure </w:t>
            </w:r>
          </w:p>
        </w:tc>
        <w:tc>
          <w:tcPr>
            <w:tcW w:w="10551" w:type="dxa"/>
          </w:tcPr>
          <w:p w14:paraId="068C2FB7" w14:textId="5D8C698E" w:rsidR="004A4EBF" w:rsidRPr="00971CDB" w:rsidRDefault="004A4EBF" w:rsidP="007F3829">
            <w:pPr>
              <w:rPr>
                <w:rFonts w:ascii="Arial" w:hAnsi="Arial" w:cs="Arial"/>
                <w:color w:val="FF0000"/>
                <w:sz w:val="24"/>
                <w:szCs w:val="24"/>
              </w:rPr>
            </w:pPr>
            <w:r w:rsidRPr="00971CDB">
              <w:rPr>
                <w:rFonts w:ascii="Arial" w:hAnsi="Arial" w:cs="Arial"/>
                <w:sz w:val="24"/>
                <w:szCs w:val="24"/>
              </w:rPr>
              <w:t>A blood pressure cuff is placed around the arm and it will inflate and become tight. This measures the pressure that your heart uses to pump blood around the body.</w:t>
            </w:r>
            <w:r w:rsidR="00C24987">
              <w:rPr>
                <w:rFonts w:ascii="Arial" w:hAnsi="Arial" w:cs="Arial"/>
                <w:sz w:val="24"/>
                <w:szCs w:val="24"/>
              </w:rPr>
              <w:t xml:space="preserve"> Occasionally, young people may be asked to keep this on to measure blood pressure over 24 hours.</w:t>
            </w:r>
          </w:p>
        </w:tc>
      </w:tr>
      <w:tr w:rsidR="004A4EBF" w:rsidRPr="00971CDB" w14:paraId="54B7ECEE" w14:textId="77777777" w:rsidTr="007F3829">
        <w:tc>
          <w:tcPr>
            <w:tcW w:w="3397" w:type="dxa"/>
          </w:tcPr>
          <w:p w14:paraId="21B82BF4" w14:textId="77777777" w:rsidR="004A4EBF" w:rsidRPr="00971CDB" w:rsidRDefault="004A4EBF" w:rsidP="007F3829">
            <w:pPr>
              <w:rPr>
                <w:rFonts w:ascii="Arial" w:hAnsi="Arial" w:cs="Arial"/>
                <w:sz w:val="24"/>
                <w:szCs w:val="24"/>
              </w:rPr>
            </w:pPr>
            <w:r w:rsidRPr="00971CDB">
              <w:rPr>
                <w:rFonts w:ascii="Arial" w:hAnsi="Arial" w:cs="Arial"/>
                <w:sz w:val="24"/>
                <w:szCs w:val="24"/>
              </w:rPr>
              <w:t>Urine Test</w:t>
            </w:r>
          </w:p>
        </w:tc>
        <w:tc>
          <w:tcPr>
            <w:tcW w:w="10551" w:type="dxa"/>
          </w:tcPr>
          <w:p w14:paraId="317AF28E" w14:textId="77777777" w:rsidR="004A4EBF" w:rsidRPr="00971CDB" w:rsidRDefault="004A4EBF" w:rsidP="007F3829">
            <w:pPr>
              <w:rPr>
                <w:rFonts w:ascii="Arial" w:hAnsi="Arial" w:cs="Arial"/>
                <w:sz w:val="24"/>
                <w:szCs w:val="24"/>
              </w:rPr>
            </w:pPr>
            <w:r w:rsidRPr="00971CDB">
              <w:rPr>
                <w:rFonts w:ascii="Arial" w:hAnsi="Arial" w:cs="Arial"/>
                <w:sz w:val="24"/>
                <w:szCs w:val="24"/>
              </w:rPr>
              <w:t>Young people are asked to collect a urine sample on the morning of clinic, to monitor how the kidneys are working. This will be monitored yearly.</w:t>
            </w:r>
          </w:p>
        </w:tc>
      </w:tr>
      <w:tr w:rsidR="004A4EBF" w:rsidRPr="00971CDB" w14:paraId="0F361A35" w14:textId="77777777" w:rsidTr="007F3829">
        <w:tc>
          <w:tcPr>
            <w:tcW w:w="3397" w:type="dxa"/>
          </w:tcPr>
          <w:p w14:paraId="2F093AE8" w14:textId="77777777" w:rsidR="004A4EBF" w:rsidRPr="00971CDB" w:rsidRDefault="004A4EBF" w:rsidP="007F3829">
            <w:pPr>
              <w:rPr>
                <w:rFonts w:ascii="Arial" w:hAnsi="Arial" w:cs="Arial"/>
                <w:sz w:val="24"/>
                <w:szCs w:val="24"/>
              </w:rPr>
            </w:pPr>
            <w:r w:rsidRPr="00971CDB">
              <w:rPr>
                <w:rFonts w:ascii="Arial" w:hAnsi="Arial" w:cs="Arial"/>
                <w:sz w:val="24"/>
                <w:szCs w:val="24"/>
              </w:rPr>
              <w:t>Blood Tests</w:t>
            </w:r>
          </w:p>
        </w:tc>
        <w:tc>
          <w:tcPr>
            <w:tcW w:w="10551" w:type="dxa"/>
          </w:tcPr>
          <w:p w14:paraId="1025A4F6" w14:textId="77777777" w:rsidR="004A4EBF" w:rsidRPr="00971CDB" w:rsidRDefault="004A4EBF" w:rsidP="007F3829">
            <w:pPr>
              <w:rPr>
                <w:rFonts w:ascii="Arial" w:hAnsi="Arial" w:cs="Arial"/>
                <w:sz w:val="24"/>
                <w:szCs w:val="24"/>
              </w:rPr>
            </w:pPr>
            <w:r w:rsidRPr="00971CDB">
              <w:rPr>
                <w:rFonts w:ascii="Arial" w:hAnsi="Arial" w:cs="Arial"/>
                <w:sz w:val="24"/>
                <w:szCs w:val="24"/>
              </w:rPr>
              <w:t>A blood test will be carried out at</w:t>
            </w:r>
            <w:r w:rsidRPr="00971CDB">
              <w:rPr>
                <w:rFonts w:ascii="Arial" w:hAnsi="Arial" w:cs="Arial"/>
                <w:color w:val="FF0000"/>
                <w:sz w:val="24"/>
                <w:szCs w:val="24"/>
              </w:rPr>
              <w:t xml:space="preserve"> </w:t>
            </w:r>
            <w:r w:rsidRPr="00971CDB">
              <w:rPr>
                <w:rFonts w:ascii="Arial" w:hAnsi="Arial" w:cs="Arial"/>
                <w:sz w:val="24"/>
                <w:szCs w:val="24"/>
              </w:rPr>
              <w:t xml:space="preserve">clinic. Cream or spray will be provided if </w:t>
            </w:r>
            <w:r>
              <w:rPr>
                <w:rFonts w:ascii="Arial" w:hAnsi="Arial" w:cs="Arial"/>
                <w:sz w:val="24"/>
                <w:szCs w:val="24"/>
              </w:rPr>
              <w:t>needed</w:t>
            </w:r>
            <w:r w:rsidRPr="00971CDB">
              <w:rPr>
                <w:rFonts w:ascii="Arial" w:hAnsi="Arial" w:cs="Arial"/>
                <w:sz w:val="24"/>
                <w:szCs w:val="24"/>
              </w:rPr>
              <w:t xml:space="preserve"> to help numb the area. Blood tests are used to monitor a variety of different things and a full list of the tests can be found in the Alström Syndrome Handbook which will be provided by the hospital.</w:t>
            </w:r>
          </w:p>
        </w:tc>
      </w:tr>
      <w:tr w:rsidR="004A4EBF" w:rsidRPr="00971CDB" w14:paraId="18B83707" w14:textId="77777777" w:rsidTr="007F3829">
        <w:tc>
          <w:tcPr>
            <w:tcW w:w="3397" w:type="dxa"/>
          </w:tcPr>
          <w:p w14:paraId="29981682" w14:textId="77777777" w:rsidR="004A4EBF" w:rsidRPr="00971CDB" w:rsidRDefault="004A4EBF" w:rsidP="007F3829">
            <w:pPr>
              <w:rPr>
                <w:rFonts w:ascii="Arial" w:hAnsi="Arial" w:cs="Arial"/>
                <w:sz w:val="24"/>
                <w:szCs w:val="24"/>
              </w:rPr>
            </w:pPr>
            <w:r w:rsidRPr="00971CDB">
              <w:rPr>
                <w:rFonts w:ascii="Arial" w:hAnsi="Arial" w:cs="Arial"/>
                <w:sz w:val="24"/>
                <w:szCs w:val="24"/>
              </w:rPr>
              <w:t>ECG</w:t>
            </w:r>
          </w:p>
        </w:tc>
        <w:tc>
          <w:tcPr>
            <w:tcW w:w="10551" w:type="dxa"/>
          </w:tcPr>
          <w:p w14:paraId="4AA435FE" w14:textId="77777777" w:rsidR="004A4EBF" w:rsidRPr="00971CDB" w:rsidRDefault="004A4EBF" w:rsidP="007F3829">
            <w:pPr>
              <w:rPr>
                <w:rFonts w:ascii="Arial" w:hAnsi="Arial" w:cs="Arial"/>
                <w:sz w:val="24"/>
                <w:szCs w:val="24"/>
              </w:rPr>
            </w:pPr>
            <w:r w:rsidRPr="00971CDB">
              <w:rPr>
                <w:rFonts w:ascii="Arial" w:hAnsi="Arial" w:cs="Arial"/>
                <w:sz w:val="24"/>
                <w:szCs w:val="24"/>
              </w:rPr>
              <w:t xml:space="preserve">This can also sometimes be called a heart trace and it is used to measure the rhythm and electrical activity of the heart. Stickers, called electrodes are placed on different parts of the body and wires are connected to them and to a machine </w:t>
            </w:r>
            <w:r>
              <w:rPr>
                <w:rFonts w:ascii="Arial" w:hAnsi="Arial" w:cs="Arial"/>
                <w:sz w:val="24"/>
                <w:szCs w:val="24"/>
              </w:rPr>
              <w:t>to</w:t>
            </w:r>
            <w:r w:rsidRPr="00971CDB">
              <w:rPr>
                <w:rFonts w:ascii="Arial" w:hAnsi="Arial" w:cs="Arial"/>
                <w:sz w:val="24"/>
                <w:szCs w:val="24"/>
              </w:rPr>
              <w:t xml:space="preserve"> give a reading. The test is quick and painless.</w:t>
            </w:r>
          </w:p>
        </w:tc>
      </w:tr>
      <w:tr w:rsidR="004A4EBF" w:rsidRPr="00971CDB" w14:paraId="24C18B69" w14:textId="77777777" w:rsidTr="007F3829">
        <w:tc>
          <w:tcPr>
            <w:tcW w:w="3397" w:type="dxa"/>
          </w:tcPr>
          <w:p w14:paraId="6E23D4A4" w14:textId="77777777" w:rsidR="004A4EBF" w:rsidRPr="00971CDB" w:rsidRDefault="004A4EBF" w:rsidP="007F3829">
            <w:pPr>
              <w:rPr>
                <w:rFonts w:ascii="Arial" w:hAnsi="Arial" w:cs="Arial"/>
                <w:sz w:val="24"/>
                <w:szCs w:val="24"/>
              </w:rPr>
            </w:pPr>
            <w:r w:rsidRPr="00971CDB">
              <w:rPr>
                <w:rFonts w:ascii="Arial" w:hAnsi="Arial" w:cs="Arial"/>
                <w:sz w:val="24"/>
                <w:szCs w:val="24"/>
              </w:rPr>
              <w:t>Echocardiogram (Echo)</w:t>
            </w:r>
          </w:p>
        </w:tc>
        <w:tc>
          <w:tcPr>
            <w:tcW w:w="10551" w:type="dxa"/>
          </w:tcPr>
          <w:p w14:paraId="6FA19442" w14:textId="77777777" w:rsidR="004A4EBF" w:rsidRPr="00971CDB" w:rsidRDefault="004A4EBF" w:rsidP="007F3829">
            <w:pPr>
              <w:rPr>
                <w:rFonts w:ascii="Arial" w:hAnsi="Arial" w:cs="Arial"/>
                <w:sz w:val="24"/>
                <w:szCs w:val="24"/>
              </w:rPr>
            </w:pPr>
            <w:r w:rsidRPr="00971CDB">
              <w:rPr>
                <w:rFonts w:ascii="Arial" w:hAnsi="Arial" w:cs="Arial"/>
                <w:sz w:val="24"/>
                <w:szCs w:val="24"/>
              </w:rPr>
              <w:t>This is a type of ultrasound scan that looks at the heart and the vessels around it. Jelly is placed on the chest and a probe is then used to create images. This is a painless test, but young people will need to lie still for around 30 minutes.</w:t>
            </w:r>
          </w:p>
        </w:tc>
      </w:tr>
      <w:tr w:rsidR="004A4EBF" w:rsidRPr="00971CDB" w14:paraId="1B119088" w14:textId="77777777" w:rsidTr="007F3829">
        <w:tc>
          <w:tcPr>
            <w:tcW w:w="3397" w:type="dxa"/>
          </w:tcPr>
          <w:p w14:paraId="300DF01F" w14:textId="77777777" w:rsidR="004A4EBF" w:rsidRPr="00971CDB" w:rsidRDefault="004A4EBF" w:rsidP="007F3829">
            <w:pPr>
              <w:rPr>
                <w:rFonts w:ascii="Arial" w:hAnsi="Arial" w:cs="Arial"/>
                <w:sz w:val="24"/>
                <w:szCs w:val="24"/>
              </w:rPr>
            </w:pPr>
            <w:r w:rsidRPr="00971CDB">
              <w:rPr>
                <w:rFonts w:ascii="Arial" w:hAnsi="Arial" w:cs="Arial"/>
                <w:sz w:val="24"/>
                <w:szCs w:val="24"/>
              </w:rPr>
              <w:t>X-rays</w:t>
            </w:r>
          </w:p>
        </w:tc>
        <w:tc>
          <w:tcPr>
            <w:tcW w:w="10551" w:type="dxa"/>
          </w:tcPr>
          <w:p w14:paraId="21C198D9" w14:textId="77777777" w:rsidR="004A4EBF" w:rsidRPr="00971CDB" w:rsidRDefault="004A4EBF" w:rsidP="007F3829">
            <w:pPr>
              <w:rPr>
                <w:rFonts w:ascii="Arial" w:hAnsi="Arial" w:cs="Arial"/>
                <w:color w:val="FF0000"/>
                <w:sz w:val="24"/>
                <w:szCs w:val="24"/>
              </w:rPr>
            </w:pPr>
            <w:r w:rsidRPr="00971CDB">
              <w:rPr>
                <w:rFonts w:ascii="Arial" w:hAnsi="Arial" w:cs="Arial"/>
                <w:sz w:val="24"/>
                <w:szCs w:val="24"/>
              </w:rPr>
              <w:t>Sometimes an x-ray will be done if a young person is suspected to have a chest infection or to look at their bone age. Bone age is used to predict height and helps to assess the maturity of the bones, which can be used to assess the stage of growth a young person is at.</w:t>
            </w:r>
          </w:p>
        </w:tc>
      </w:tr>
      <w:tr w:rsidR="004A4EBF" w:rsidRPr="00971CDB" w14:paraId="4C8DDC55" w14:textId="77777777" w:rsidTr="007F3829">
        <w:tc>
          <w:tcPr>
            <w:tcW w:w="3397" w:type="dxa"/>
          </w:tcPr>
          <w:p w14:paraId="0BE260C4" w14:textId="77777777" w:rsidR="004A4EBF" w:rsidRPr="00971CDB" w:rsidRDefault="004A4EBF" w:rsidP="007F3829">
            <w:pPr>
              <w:rPr>
                <w:rFonts w:ascii="Arial" w:hAnsi="Arial" w:cs="Arial"/>
                <w:sz w:val="24"/>
                <w:szCs w:val="24"/>
              </w:rPr>
            </w:pPr>
            <w:r w:rsidRPr="00971CDB">
              <w:rPr>
                <w:rFonts w:ascii="Arial" w:hAnsi="Arial" w:cs="Arial"/>
                <w:sz w:val="24"/>
                <w:szCs w:val="24"/>
              </w:rPr>
              <w:t>FibroScan</w:t>
            </w:r>
          </w:p>
        </w:tc>
        <w:tc>
          <w:tcPr>
            <w:tcW w:w="10551" w:type="dxa"/>
          </w:tcPr>
          <w:p w14:paraId="06A6EAE4" w14:textId="77777777" w:rsidR="004A4EBF" w:rsidRPr="00971CDB" w:rsidRDefault="004A4EBF" w:rsidP="007F3829">
            <w:pPr>
              <w:rPr>
                <w:rFonts w:ascii="Arial" w:hAnsi="Arial" w:cs="Arial"/>
                <w:sz w:val="24"/>
                <w:szCs w:val="24"/>
              </w:rPr>
            </w:pPr>
            <w:r w:rsidRPr="00971CDB">
              <w:rPr>
                <w:rFonts w:ascii="Arial" w:hAnsi="Arial" w:cs="Arial"/>
                <w:sz w:val="24"/>
                <w:szCs w:val="24"/>
              </w:rPr>
              <w:t>This is an ultrasound scan of the liver which can detect fibrosis or fatty deposits. Jelly will be placed on the skin and a probe uses high frequency sound waves to identify any inflammation. This is a painless test, but some young people may find it a little uncomfortable. Not all young people will have this test as part of the clinic and it is usually only done with teenagers or where blood tests suggest a scan is required.</w:t>
            </w:r>
          </w:p>
        </w:tc>
      </w:tr>
      <w:tr w:rsidR="004A4EBF" w:rsidRPr="00971CDB" w14:paraId="56DB39D2" w14:textId="77777777" w:rsidTr="007F3829">
        <w:tc>
          <w:tcPr>
            <w:tcW w:w="3397" w:type="dxa"/>
          </w:tcPr>
          <w:p w14:paraId="794A88DC" w14:textId="77777777" w:rsidR="004A4EBF" w:rsidRPr="00971CDB" w:rsidRDefault="004A4EBF" w:rsidP="007F3829">
            <w:pPr>
              <w:rPr>
                <w:rFonts w:ascii="Arial" w:hAnsi="Arial" w:cs="Arial"/>
                <w:sz w:val="24"/>
                <w:szCs w:val="24"/>
              </w:rPr>
            </w:pPr>
            <w:r w:rsidRPr="00971CDB">
              <w:rPr>
                <w:rFonts w:ascii="Arial" w:hAnsi="Arial" w:cs="Arial"/>
                <w:sz w:val="24"/>
                <w:szCs w:val="24"/>
              </w:rPr>
              <w:t>Eye Tests</w:t>
            </w:r>
          </w:p>
          <w:p w14:paraId="3B7153E9" w14:textId="77777777" w:rsidR="004A4EBF" w:rsidRPr="00971CDB" w:rsidRDefault="004A4EBF" w:rsidP="007F3829">
            <w:pPr>
              <w:rPr>
                <w:rFonts w:ascii="Arial" w:hAnsi="Arial" w:cs="Arial"/>
                <w:sz w:val="24"/>
                <w:szCs w:val="24"/>
              </w:rPr>
            </w:pPr>
          </w:p>
        </w:tc>
        <w:tc>
          <w:tcPr>
            <w:tcW w:w="10551" w:type="dxa"/>
          </w:tcPr>
          <w:p w14:paraId="05ACF261" w14:textId="77777777" w:rsidR="004A4EBF" w:rsidRPr="00971CDB" w:rsidRDefault="004A4EBF" w:rsidP="007F3829">
            <w:pPr>
              <w:rPr>
                <w:rFonts w:ascii="Arial" w:hAnsi="Arial" w:cs="Arial"/>
                <w:sz w:val="24"/>
                <w:szCs w:val="24"/>
              </w:rPr>
            </w:pPr>
            <w:r w:rsidRPr="00971CDB">
              <w:rPr>
                <w:rFonts w:ascii="Arial" w:hAnsi="Arial" w:cs="Arial"/>
                <w:sz w:val="24"/>
                <w:szCs w:val="24"/>
              </w:rPr>
              <w:t>Can be carried out if required but it is not an essential part of the clinic if the young person and their parents feel they receive good local support. If tests are required, then eye drops will be used to dilate the pupils to see and take photographs of the back of the eye. The drops can sting a little and eyes can become more sensitive to the light for a brief period.</w:t>
            </w:r>
          </w:p>
        </w:tc>
      </w:tr>
      <w:tr w:rsidR="004A4EBF" w:rsidRPr="00971CDB" w14:paraId="048CD8E2" w14:textId="77777777" w:rsidTr="007F3829">
        <w:tc>
          <w:tcPr>
            <w:tcW w:w="3397" w:type="dxa"/>
          </w:tcPr>
          <w:p w14:paraId="33460B2D" w14:textId="77777777" w:rsidR="004A4EBF" w:rsidRPr="00971CDB" w:rsidRDefault="004A4EBF" w:rsidP="007F3829">
            <w:pPr>
              <w:rPr>
                <w:rFonts w:ascii="Arial" w:hAnsi="Arial" w:cs="Arial"/>
                <w:sz w:val="24"/>
                <w:szCs w:val="24"/>
              </w:rPr>
            </w:pPr>
            <w:r w:rsidRPr="00971CDB">
              <w:rPr>
                <w:rFonts w:ascii="Arial" w:hAnsi="Arial" w:cs="Arial"/>
                <w:sz w:val="24"/>
                <w:szCs w:val="24"/>
              </w:rPr>
              <w:t>Hearing Tests</w:t>
            </w:r>
          </w:p>
        </w:tc>
        <w:tc>
          <w:tcPr>
            <w:tcW w:w="10551" w:type="dxa"/>
          </w:tcPr>
          <w:p w14:paraId="212787AE" w14:textId="77777777" w:rsidR="004A4EBF" w:rsidRPr="00971CDB" w:rsidRDefault="004A4EBF" w:rsidP="007F3829">
            <w:pPr>
              <w:rPr>
                <w:rFonts w:ascii="Arial" w:hAnsi="Arial" w:cs="Arial"/>
                <w:sz w:val="24"/>
                <w:szCs w:val="24"/>
              </w:rPr>
            </w:pPr>
            <w:r w:rsidRPr="00971CDB">
              <w:rPr>
                <w:rFonts w:ascii="Arial" w:hAnsi="Arial" w:cs="Arial"/>
                <w:sz w:val="24"/>
                <w:szCs w:val="24"/>
              </w:rPr>
              <w:t>Can be carried out if required but it is not an essential part of the clinic if the young person and their parents feel they receive good local support. If tests are required, then an audiogram will be done which measures whether a person can hear a range of different sounds.</w:t>
            </w:r>
          </w:p>
        </w:tc>
      </w:tr>
      <w:bookmarkEnd w:id="1"/>
    </w:tbl>
    <w:p w14:paraId="0F4D30A6" w14:textId="631A9522" w:rsidR="004A4EBF" w:rsidRDefault="004A4EBF"/>
    <w:p w14:paraId="6D2B09E4" w14:textId="77777777" w:rsidR="004A4EBF" w:rsidRDefault="004A4EBF" w:rsidP="004A4EBF">
      <w:pPr>
        <w:rPr>
          <w:rFonts w:ascii="Arial" w:hAnsi="Arial" w:cs="Arial"/>
          <w:b/>
          <w:sz w:val="24"/>
          <w:szCs w:val="24"/>
        </w:rPr>
      </w:pPr>
    </w:p>
    <w:p w14:paraId="2E04C009" w14:textId="77777777" w:rsidR="004A4EBF" w:rsidRDefault="004A4EBF" w:rsidP="004A4EBF">
      <w:pPr>
        <w:rPr>
          <w:rFonts w:ascii="Arial" w:hAnsi="Arial" w:cs="Arial"/>
          <w:b/>
          <w:sz w:val="24"/>
          <w:szCs w:val="24"/>
        </w:rPr>
      </w:pPr>
    </w:p>
    <w:p w14:paraId="2DDDBF72" w14:textId="77777777" w:rsidR="004A4EBF" w:rsidRDefault="004A4EBF" w:rsidP="004A4EBF">
      <w:pPr>
        <w:rPr>
          <w:rFonts w:ascii="Arial" w:hAnsi="Arial" w:cs="Arial"/>
          <w:b/>
          <w:sz w:val="24"/>
          <w:szCs w:val="24"/>
        </w:rPr>
      </w:pPr>
    </w:p>
    <w:p w14:paraId="1F972469" w14:textId="1A295C3D" w:rsidR="004A4EBF" w:rsidRDefault="004A4EBF" w:rsidP="004A4EBF">
      <w:pPr>
        <w:rPr>
          <w:rFonts w:ascii="Arial" w:hAnsi="Arial" w:cs="Arial"/>
          <w:b/>
          <w:sz w:val="24"/>
          <w:szCs w:val="24"/>
        </w:rPr>
      </w:pPr>
      <w:r w:rsidRPr="00971CDB">
        <w:rPr>
          <w:rFonts w:ascii="Arial" w:hAnsi="Arial" w:cs="Arial"/>
          <w:b/>
          <w:sz w:val="24"/>
          <w:szCs w:val="24"/>
        </w:rPr>
        <w:t>Adult Clinics</w:t>
      </w:r>
      <w:r>
        <w:rPr>
          <w:rFonts w:ascii="Arial" w:hAnsi="Arial" w:cs="Arial"/>
          <w:b/>
          <w:sz w:val="24"/>
          <w:szCs w:val="24"/>
        </w:rPr>
        <w:t xml:space="preserve"> are held here at the Queen Elizabeth Hospital in Birmingham</w:t>
      </w:r>
    </w:p>
    <w:p w14:paraId="3FC43E77" w14:textId="77777777" w:rsidR="00B904BF" w:rsidRPr="00971CDB" w:rsidRDefault="00B904BF" w:rsidP="004A4EBF">
      <w:pPr>
        <w:rPr>
          <w:rFonts w:ascii="Arial" w:hAnsi="Arial" w:cs="Arial"/>
          <w:b/>
          <w:sz w:val="24"/>
          <w:szCs w:val="24"/>
        </w:rPr>
      </w:pPr>
    </w:p>
    <w:p w14:paraId="045C8C51" w14:textId="77777777" w:rsidR="004A4EBF" w:rsidRPr="00971CDB" w:rsidRDefault="004A4EBF" w:rsidP="004A4EBF">
      <w:pPr>
        <w:rPr>
          <w:rFonts w:ascii="Arial" w:hAnsi="Arial" w:cs="Arial"/>
          <w:b/>
          <w:sz w:val="24"/>
          <w:szCs w:val="24"/>
        </w:rPr>
      </w:pPr>
    </w:p>
    <w:p w14:paraId="6D7FAD6E" w14:textId="77777777" w:rsidR="004A4EBF" w:rsidRPr="00971CDB" w:rsidRDefault="004A4EBF" w:rsidP="004A4EBF">
      <w:pPr>
        <w:jc w:val="center"/>
        <w:rPr>
          <w:rFonts w:ascii="Arial" w:hAnsi="Arial" w:cs="Arial"/>
          <w:sz w:val="24"/>
          <w:szCs w:val="24"/>
        </w:rPr>
      </w:pPr>
      <w:r w:rsidRPr="00971CDB">
        <w:rPr>
          <w:rFonts w:ascii="Arial" w:hAnsi="Arial" w:cs="Arial"/>
          <w:noProof/>
          <w:lang w:eastAsia="en-GB"/>
        </w:rPr>
        <w:drawing>
          <wp:inline distT="0" distB="0" distL="0" distR="0" wp14:anchorId="778EC419" wp14:editId="3B05EB6B">
            <wp:extent cx="4433679" cy="2278380"/>
            <wp:effectExtent l="0" t="0" r="5080" b="7620"/>
            <wp:docPr id="4" name="Picture 4" descr="Image result for queen elizabeth hospital birm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en elizabeth hospital birmingha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8214" cy="2398903"/>
                    </a:xfrm>
                    <a:prstGeom prst="rect">
                      <a:avLst/>
                    </a:prstGeom>
                    <a:noFill/>
                    <a:ln>
                      <a:noFill/>
                    </a:ln>
                  </pic:spPr>
                </pic:pic>
              </a:graphicData>
            </a:graphic>
          </wp:inline>
        </w:drawing>
      </w:r>
    </w:p>
    <w:p w14:paraId="562D4308" w14:textId="77777777" w:rsidR="004A4EBF" w:rsidRPr="00971CDB" w:rsidRDefault="004A4EBF" w:rsidP="004A4EBF">
      <w:pPr>
        <w:jc w:val="center"/>
        <w:rPr>
          <w:rFonts w:ascii="Arial" w:hAnsi="Arial" w:cs="Arial"/>
          <w:sz w:val="24"/>
          <w:szCs w:val="24"/>
        </w:rPr>
      </w:pPr>
    </w:p>
    <w:p w14:paraId="21715D4E" w14:textId="77777777" w:rsidR="004A4EBF" w:rsidRPr="00971CDB" w:rsidRDefault="004A4EBF" w:rsidP="004A4EBF">
      <w:pPr>
        <w:jc w:val="center"/>
        <w:rPr>
          <w:rFonts w:ascii="Arial" w:hAnsi="Arial" w:cs="Arial"/>
          <w:sz w:val="24"/>
          <w:szCs w:val="24"/>
        </w:rPr>
      </w:pPr>
      <w:r w:rsidRPr="00971CDB">
        <w:rPr>
          <w:rFonts w:ascii="Arial" w:hAnsi="Arial" w:cs="Arial"/>
          <w:sz w:val="24"/>
          <w:szCs w:val="24"/>
        </w:rPr>
        <w:t>Centre for Rare Diseases, Heritage Building, Queen Elizabeth Hospital, Mindelsohn Way, Edgbaston, Birmingham, B15 2TH</w:t>
      </w:r>
    </w:p>
    <w:p w14:paraId="1515332F" w14:textId="77777777" w:rsidR="004A4EBF" w:rsidRPr="00971CDB" w:rsidRDefault="004A4EBF" w:rsidP="004A4EBF">
      <w:pPr>
        <w:jc w:val="center"/>
        <w:rPr>
          <w:rFonts w:ascii="Arial" w:hAnsi="Arial" w:cs="Arial"/>
          <w:sz w:val="24"/>
          <w:szCs w:val="24"/>
        </w:rPr>
      </w:pPr>
      <w:r w:rsidRPr="00971CDB">
        <w:rPr>
          <w:rFonts w:ascii="Arial" w:hAnsi="Arial" w:cs="Arial"/>
          <w:sz w:val="24"/>
          <w:szCs w:val="24"/>
        </w:rPr>
        <w:t>Telephone Number: 0121 3716984</w:t>
      </w:r>
    </w:p>
    <w:p w14:paraId="69594E3D" w14:textId="77777777" w:rsidR="004A4EBF" w:rsidRPr="00971CDB" w:rsidRDefault="004A4EBF" w:rsidP="004A4EBF">
      <w:pPr>
        <w:jc w:val="center"/>
        <w:rPr>
          <w:rFonts w:ascii="Arial" w:hAnsi="Arial" w:cs="Arial"/>
          <w:sz w:val="24"/>
          <w:szCs w:val="24"/>
        </w:rPr>
      </w:pPr>
    </w:p>
    <w:p w14:paraId="221B74E5" w14:textId="77777777" w:rsidR="004A4EBF" w:rsidRDefault="004A4EBF" w:rsidP="004A4EBF">
      <w:pPr>
        <w:rPr>
          <w:rFonts w:ascii="Arial" w:hAnsi="Arial" w:cs="Arial"/>
          <w:sz w:val="24"/>
          <w:szCs w:val="24"/>
        </w:rPr>
      </w:pPr>
      <w:r w:rsidRPr="00971CDB">
        <w:rPr>
          <w:rFonts w:ascii="Arial" w:hAnsi="Arial" w:cs="Arial"/>
          <w:sz w:val="24"/>
          <w:szCs w:val="24"/>
        </w:rPr>
        <w:t>The</w:t>
      </w:r>
      <w:r>
        <w:rPr>
          <w:rFonts w:ascii="Arial" w:hAnsi="Arial" w:cs="Arial"/>
          <w:sz w:val="24"/>
          <w:szCs w:val="24"/>
        </w:rPr>
        <w:t xml:space="preserve"> </w:t>
      </w:r>
      <w:r w:rsidRPr="00971CDB">
        <w:rPr>
          <w:rFonts w:ascii="Arial" w:hAnsi="Arial" w:cs="Arial"/>
          <w:sz w:val="24"/>
          <w:szCs w:val="24"/>
        </w:rPr>
        <w:t>clinics</w:t>
      </w:r>
      <w:r>
        <w:rPr>
          <w:rFonts w:ascii="Arial" w:hAnsi="Arial" w:cs="Arial"/>
          <w:sz w:val="24"/>
          <w:szCs w:val="24"/>
        </w:rPr>
        <w:t xml:space="preserve"> for adult patients</w:t>
      </w:r>
      <w:r w:rsidRPr="00971CDB">
        <w:rPr>
          <w:rFonts w:ascii="Arial" w:hAnsi="Arial" w:cs="Arial"/>
          <w:sz w:val="24"/>
          <w:szCs w:val="24"/>
        </w:rPr>
        <w:t xml:space="preserve"> take place within the Centre for Rare Diseases at the Queen Elizabeth Hospital, Birmingham. There are several specialists involved in the service and a range of tests are carried out to help monitor and manage the condition. Tests and consultations take place over two days and accommodation </w:t>
      </w:r>
      <w:r>
        <w:rPr>
          <w:rFonts w:ascii="Arial" w:hAnsi="Arial" w:cs="Arial"/>
          <w:sz w:val="24"/>
          <w:szCs w:val="24"/>
        </w:rPr>
        <w:t>can be</w:t>
      </w:r>
      <w:r w:rsidRPr="00971CDB">
        <w:rPr>
          <w:rFonts w:ascii="Arial" w:hAnsi="Arial" w:cs="Arial"/>
          <w:sz w:val="24"/>
          <w:szCs w:val="24"/>
        </w:rPr>
        <w:t xml:space="preserve"> provided in a nearby hotel. </w:t>
      </w:r>
    </w:p>
    <w:p w14:paraId="12603CE7" w14:textId="77777777" w:rsidR="004A4EBF" w:rsidRPr="00971CDB" w:rsidRDefault="004A4EBF" w:rsidP="004A4EBF">
      <w:pPr>
        <w:rPr>
          <w:rFonts w:ascii="Arial" w:hAnsi="Arial" w:cs="Arial"/>
          <w:sz w:val="24"/>
          <w:szCs w:val="24"/>
        </w:rPr>
      </w:pPr>
      <w:r w:rsidRPr="00971CDB">
        <w:rPr>
          <w:rFonts w:ascii="Arial" w:hAnsi="Arial" w:cs="Arial"/>
          <w:sz w:val="24"/>
          <w:szCs w:val="24"/>
        </w:rPr>
        <w:t>Adult patients are generally reviewed annual</w:t>
      </w:r>
      <w:r>
        <w:rPr>
          <w:rFonts w:ascii="Arial" w:hAnsi="Arial" w:cs="Arial"/>
          <w:sz w:val="24"/>
          <w:szCs w:val="24"/>
        </w:rPr>
        <w:t xml:space="preserve">ly </w:t>
      </w:r>
      <w:r w:rsidRPr="00971CDB">
        <w:rPr>
          <w:rFonts w:ascii="Arial" w:hAnsi="Arial" w:cs="Arial"/>
          <w:sz w:val="24"/>
          <w:szCs w:val="24"/>
        </w:rPr>
        <w:t xml:space="preserve">unless an alternative review date is necessary. </w:t>
      </w:r>
      <w:bookmarkStart w:id="2" w:name="_Hlk509243652"/>
      <w:r w:rsidRPr="00971CDB">
        <w:rPr>
          <w:rFonts w:ascii="Arial" w:hAnsi="Arial" w:cs="Arial"/>
          <w:sz w:val="24"/>
          <w:szCs w:val="24"/>
        </w:rPr>
        <w:t>T</w:t>
      </w:r>
      <w:r>
        <w:rPr>
          <w:rFonts w:ascii="Arial" w:hAnsi="Arial" w:cs="Arial"/>
          <w:sz w:val="24"/>
          <w:szCs w:val="24"/>
        </w:rPr>
        <w:t>he results of the t</w:t>
      </w:r>
      <w:r w:rsidRPr="00971CDB">
        <w:rPr>
          <w:rFonts w:ascii="Arial" w:hAnsi="Arial" w:cs="Arial"/>
          <w:sz w:val="24"/>
          <w:szCs w:val="24"/>
        </w:rPr>
        <w:t>est</w:t>
      </w:r>
      <w:r>
        <w:rPr>
          <w:rFonts w:ascii="Arial" w:hAnsi="Arial" w:cs="Arial"/>
          <w:sz w:val="24"/>
          <w:szCs w:val="24"/>
        </w:rPr>
        <w:t>s</w:t>
      </w:r>
      <w:r w:rsidRPr="00971CDB">
        <w:rPr>
          <w:rFonts w:ascii="Arial" w:hAnsi="Arial" w:cs="Arial"/>
          <w:sz w:val="24"/>
          <w:szCs w:val="24"/>
        </w:rPr>
        <w:t xml:space="preserve"> are discussed with adult patients during the clinic</w:t>
      </w:r>
      <w:r>
        <w:rPr>
          <w:rFonts w:ascii="Arial" w:hAnsi="Arial" w:cs="Arial"/>
          <w:sz w:val="24"/>
          <w:szCs w:val="24"/>
        </w:rPr>
        <w:t>,</w:t>
      </w:r>
      <w:r w:rsidRPr="00971CDB">
        <w:rPr>
          <w:rFonts w:ascii="Arial" w:hAnsi="Arial" w:cs="Arial"/>
          <w:sz w:val="24"/>
          <w:szCs w:val="24"/>
        </w:rPr>
        <w:t xml:space="preserve"> where possible</w:t>
      </w:r>
      <w:r>
        <w:rPr>
          <w:rFonts w:ascii="Arial" w:hAnsi="Arial" w:cs="Arial"/>
          <w:sz w:val="24"/>
          <w:szCs w:val="24"/>
        </w:rPr>
        <w:t>,</w:t>
      </w:r>
      <w:r w:rsidRPr="00971CDB">
        <w:rPr>
          <w:rFonts w:ascii="Arial" w:hAnsi="Arial" w:cs="Arial"/>
          <w:sz w:val="24"/>
          <w:szCs w:val="24"/>
        </w:rPr>
        <w:t xml:space="preserve"> and other</w:t>
      </w:r>
      <w:r>
        <w:rPr>
          <w:rFonts w:ascii="Arial" w:hAnsi="Arial" w:cs="Arial"/>
          <w:sz w:val="24"/>
          <w:szCs w:val="24"/>
        </w:rPr>
        <w:t xml:space="preserve"> test results</w:t>
      </w:r>
      <w:r w:rsidRPr="00971CDB">
        <w:rPr>
          <w:rFonts w:ascii="Arial" w:hAnsi="Arial" w:cs="Arial"/>
          <w:sz w:val="24"/>
          <w:szCs w:val="24"/>
        </w:rPr>
        <w:t xml:space="preserve"> are sent </w:t>
      </w:r>
      <w:r>
        <w:rPr>
          <w:rFonts w:ascii="Arial" w:hAnsi="Arial" w:cs="Arial"/>
          <w:sz w:val="24"/>
          <w:szCs w:val="24"/>
        </w:rPr>
        <w:t>by</w:t>
      </w:r>
      <w:r w:rsidRPr="00971CDB">
        <w:rPr>
          <w:rFonts w:ascii="Arial" w:hAnsi="Arial" w:cs="Arial"/>
          <w:sz w:val="24"/>
          <w:szCs w:val="24"/>
        </w:rPr>
        <w:t xml:space="preserve"> post along with a clinic summary letter and management plan. A copy of this summary letter </w:t>
      </w:r>
      <w:r>
        <w:rPr>
          <w:rFonts w:ascii="Arial" w:hAnsi="Arial" w:cs="Arial"/>
          <w:sz w:val="24"/>
          <w:szCs w:val="24"/>
        </w:rPr>
        <w:t xml:space="preserve">is </w:t>
      </w:r>
      <w:r w:rsidRPr="00971CDB">
        <w:rPr>
          <w:rFonts w:ascii="Arial" w:hAnsi="Arial" w:cs="Arial"/>
          <w:sz w:val="24"/>
          <w:szCs w:val="24"/>
        </w:rPr>
        <w:t xml:space="preserve">sent to the </w:t>
      </w:r>
      <w:r>
        <w:rPr>
          <w:rFonts w:ascii="Arial" w:hAnsi="Arial" w:cs="Arial"/>
          <w:sz w:val="24"/>
          <w:szCs w:val="24"/>
        </w:rPr>
        <w:t xml:space="preserve">local </w:t>
      </w:r>
      <w:r w:rsidRPr="00971CDB">
        <w:rPr>
          <w:rFonts w:ascii="Arial" w:hAnsi="Arial" w:cs="Arial"/>
          <w:sz w:val="24"/>
          <w:szCs w:val="24"/>
        </w:rPr>
        <w:t>GP and any other specialist involved</w:t>
      </w:r>
      <w:r>
        <w:rPr>
          <w:rFonts w:ascii="Arial" w:hAnsi="Arial" w:cs="Arial"/>
          <w:sz w:val="24"/>
          <w:szCs w:val="24"/>
        </w:rPr>
        <w:t xml:space="preserve"> (</w:t>
      </w:r>
      <w:r w:rsidRPr="00971CDB">
        <w:rPr>
          <w:rFonts w:ascii="Arial" w:hAnsi="Arial" w:cs="Arial"/>
          <w:sz w:val="24"/>
          <w:szCs w:val="24"/>
        </w:rPr>
        <w:t>with the patient’s permission</w:t>
      </w:r>
      <w:r>
        <w:rPr>
          <w:rFonts w:ascii="Arial" w:hAnsi="Arial" w:cs="Arial"/>
          <w:sz w:val="24"/>
          <w:szCs w:val="24"/>
        </w:rPr>
        <w:t>)</w:t>
      </w:r>
      <w:r w:rsidRPr="00971CDB">
        <w:rPr>
          <w:rFonts w:ascii="Arial" w:hAnsi="Arial" w:cs="Arial"/>
          <w:sz w:val="24"/>
          <w:szCs w:val="24"/>
        </w:rPr>
        <w:t xml:space="preserve">. </w:t>
      </w:r>
    </w:p>
    <w:bookmarkEnd w:id="2"/>
    <w:p w14:paraId="110D16E1" w14:textId="77777777" w:rsidR="004A4EBF" w:rsidRPr="00971CDB" w:rsidRDefault="004A4EBF" w:rsidP="004A4EBF">
      <w:pPr>
        <w:rPr>
          <w:rFonts w:ascii="Arial" w:hAnsi="Arial" w:cs="Arial"/>
          <w:sz w:val="24"/>
          <w:szCs w:val="24"/>
        </w:rPr>
      </w:pPr>
    </w:p>
    <w:p w14:paraId="3E33689D" w14:textId="77777777" w:rsidR="004A4EBF" w:rsidRPr="00971CDB" w:rsidRDefault="004A4EBF" w:rsidP="004A4EBF">
      <w:pPr>
        <w:rPr>
          <w:rFonts w:ascii="Arial" w:hAnsi="Arial" w:cs="Arial"/>
          <w:sz w:val="24"/>
          <w:szCs w:val="24"/>
        </w:rPr>
      </w:pPr>
      <w:r>
        <w:rPr>
          <w:rFonts w:ascii="Arial" w:hAnsi="Arial" w:cs="Arial"/>
          <w:sz w:val="24"/>
          <w:szCs w:val="24"/>
        </w:rPr>
        <w:t>Some t</w:t>
      </w:r>
      <w:r w:rsidRPr="00971CDB">
        <w:rPr>
          <w:rFonts w:ascii="Arial" w:hAnsi="Arial" w:cs="Arial"/>
          <w:sz w:val="24"/>
          <w:szCs w:val="24"/>
        </w:rPr>
        <w:t xml:space="preserve">ravel expenses can be claimed for those in receipt of certain benefits – please see appendix 2 </w:t>
      </w:r>
    </w:p>
    <w:p w14:paraId="554135B0" w14:textId="77777777" w:rsidR="004A4EBF" w:rsidRDefault="004A4EBF" w:rsidP="004A4EBF">
      <w:pPr>
        <w:rPr>
          <w:rFonts w:ascii="Arial" w:hAnsi="Arial" w:cs="Arial"/>
          <w:sz w:val="24"/>
          <w:szCs w:val="24"/>
        </w:rPr>
      </w:pPr>
    </w:p>
    <w:p w14:paraId="397F7466" w14:textId="77777777" w:rsidR="00B904BF" w:rsidRDefault="00B904BF" w:rsidP="004A4EBF">
      <w:pPr>
        <w:rPr>
          <w:rFonts w:ascii="Arial" w:hAnsi="Arial" w:cs="Arial"/>
          <w:b/>
          <w:sz w:val="24"/>
          <w:szCs w:val="24"/>
        </w:rPr>
      </w:pPr>
    </w:p>
    <w:p w14:paraId="6B4C0F4F" w14:textId="77777777" w:rsidR="00B904BF" w:rsidRDefault="00B904BF" w:rsidP="004A4EBF">
      <w:pPr>
        <w:rPr>
          <w:rFonts w:ascii="Arial" w:hAnsi="Arial" w:cs="Arial"/>
          <w:b/>
          <w:sz w:val="24"/>
          <w:szCs w:val="24"/>
        </w:rPr>
      </w:pPr>
    </w:p>
    <w:p w14:paraId="38094895" w14:textId="77777777" w:rsidR="00B904BF" w:rsidRDefault="00B904BF" w:rsidP="004A4EBF">
      <w:pPr>
        <w:rPr>
          <w:rFonts w:ascii="Arial" w:hAnsi="Arial" w:cs="Arial"/>
          <w:b/>
          <w:sz w:val="24"/>
          <w:szCs w:val="24"/>
        </w:rPr>
      </w:pPr>
    </w:p>
    <w:p w14:paraId="3F724FC7" w14:textId="77777777" w:rsidR="00B904BF" w:rsidRDefault="00B904BF" w:rsidP="004A4EBF">
      <w:pPr>
        <w:rPr>
          <w:rFonts w:ascii="Arial" w:hAnsi="Arial" w:cs="Arial"/>
          <w:b/>
          <w:sz w:val="24"/>
          <w:szCs w:val="24"/>
        </w:rPr>
      </w:pPr>
    </w:p>
    <w:p w14:paraId="73E89BA2" w14:textId="77777777" w:rsidR="00B904BF" w:rsidRDefault="00B904BF" w:rsidP="004A4EBF">
      <w:pPr>
        <w:rPr>
          <w:rFonts w:ascii="Arial" w:hAnsi="Arial" w:cs="Arial"/>
          <w:b/>
          <w:sz w:val="24"/>
          <w:szCs w:val="24"/>
        </w:rPr>
      </w:pPr>
    </w:p>
    <w:p w14:paraId="41B574EF" w14:textId="1F6B56AB" w:rsidR="004A4EBF" w:rsidRPr="00971CDB" w:rsidRDefault="004A4EBF" w:rsidP="004A4EBF">
      <w:pPr>
        <w:rPr>
          <w:rFonts w:ascii="Arial" w:hAnsi="Arial" w:cs="Arial"/>
          <w:b/>
          <w:sz w:val="24"/>
          <w:szCs w:val="24"/>
        </w:rPr>
      </w:pPr>
      <w:r w:rsidRPr="00971CDB">
        <w:rPr>
          <w:rFonts w:ascii="Arial" w:hAnsi="Arial" w:cs="Arial"/>
          <w:b/>
          <w:sz w:val="24"/>
          <w:szCs w:val="24"/>
        </w:rPr>
        <w:t>Specialists</w:t>
      </w:r>
      <w:r>
        <w:rPr>
          <w:rFonts w:ascii="Arial" w:hAnsi="Arial" w:cs="Arial"/>
          <w:b/>
          <w:sz w:val="24"/>
          <w:szCs w:val="24"/>
        </w:rPr>
        <w:t xml:space="preserve"> at the Adult Clinics</w:t>
      </w:r>
    </w:p>
    <w:p w14:paraId="6953C00D" w14:textId="77777777" w:rsidR="004A4EBF" w:rsidRPr="00971CDB" w:rsidRDefault="004A4EBF" w:rsidP="004A4EBF">
      <w:pPr>
        <w:rPr>
          <w:rFonts w:ascii="Arial" w:hAnsi="Arial" w:cs="Arial"/>
          <w:sz w:val="24"/>
          <w:szCs w:val="24"/>
        </w:rPr>
      </w:pPr>
      <w:r w:rsidRPr="00971CDB">
        <w:rPr>
          <w:rFonts w:ascii="Arial" w:hAnsi="Arial" w:cs="Arial"/>
          <w:noProof/>
          <w:sz w:val="24"/>
          <w:szCs w:val="24"/>
          <w:lang w:eastAsia="en-GB"/>
        </w:rPr>
        <w:drawing>
          <wp:inline distT="0" distB="0" distL="0" distR="0" wp14:anchorId="6D2536EB" wp14:editId="47B8C769">
            <wp:extent cx="6635750" cy="8430318"/>
            <wp:effectExtent l="0" t="0" r="127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CFB9AA6" w14:textId="77777777" w:rsidR="004A4EBF" w:rsidRPr="00971CDB" w:rsidRDefault="004A4EBF" w:rsidP="004A4EBF">
      <w:pPr>
        <w:jc w:val="center"/>
        <w:rPr>
          <w:rFonts w:ascii="Arial" w:hAnsi="Arial" w:cs="Arial"/>
          <w:sz w:val="24"/>
          <w:szCs w:val="24"/>
        </w:rPr>
      </w:pPr>
      <w:r w:rsidRPr="00971CDB">
        <w:rPr>
          <w:rFonts w:ascii="Arial" w:hAnsi="Arial" w:cs="Arial"/>
          <w:sz w:val="24"/>
          <w:szCs w:val="24"/>
        </w:rPr>
        <w:t>Adult Clinical Lead, Dr Tarek Hiwot, Consultant in Inherited Metabolic Disorders</w:t>
      </w:r>
    </w:p>
    <w:p w14:paraId="61EF405A" w14:textId="77777777" w:rsidR="00B904BF" w:rsidRDefault="00B904BF" w:rsidP="004A4EBF">
      <w:pPr>
        <w:rPr>
          <w:rFonts w:ascii="Arial" w:hAnsi="Arial" w:cs="Arial"/>
          <w:b/>
          <w:sz w:val="24"/>
          <w:szCs w:val="24"/>
        </w:rPr>
      </w:pPr>
    </w:p>
    <w:p w14:paraId="6B68A9AB" w14:textId="3DA79AED" w:rsidR="004A4EBF" w:rsidRPr="00971CDB" w:rsidRDefault="004A4EBF" w:rsidP="004A4EBF">
      <w:pPr>
        <w:rPr>
          <w:rFonts w:ascii="Arial" w:hAnsi="Arial" w:cs="Arial"/>
          <w:b/>
          <w:sz w:val="24"/>
          <w:szCs w:val="24"/>
        </w:rPr>
      </w:pPr>
      <w:r w:rsidRPr="00971CDB">
        <w:rPr>
          <w:rFonts w:ascii="Arial" w:hAnsi="Arial" w:cs="Arial"/>
          <w:b/>
          <w:sz w:val="24"/>
          <w:szCs w:val="24"/>
        </w:rPr>
        <w:t>Tests</w:t>
      </w:r>
      <w:r>
        <w:rPr>
          <w:rFonts w:ascii="Arial" w:hAnsi="Arial" w:cs="Arial"/>
          <w:b/>
          <w:sz w:val="24"/>
          <w:szCs w:val="24"/>
        </w:rPr>
        <w:t xml:space="preserve"> to expect at the Adult Clinics</w:t>
      </w:r>
    </w:p>
    <w:tbl>
      <w:tblPr>
        <w:tblStyle w:val="TableGrid"/>
        <w:tblW w:w="0" w:type="auto"/>
        <w:tblLook w:val="04A0" w:firstRow="1" w:lastRow="0" w:firstColumn="1" w:lastColumn="0" w:noHBand="0" w:noVBand="1"/>
      </w:tblPr>
      <w:tblGrid>
        <w:gridCol w:w="2879"/>
        <w:gridCol w:w="7577"/>
      </w:tblGrid>
      <w:tr w:rsidR="004A4EBF" w:rsidRPr="00971CDB" w14:paraId="67610980" w14:textId="77777777" w:rsidTr="007F3829">
        <w:tc>
          <w:tcPr>
            <w:tcW w:w="2879" w:type="dxa"/>
          </w:tcPr>
          <w:p w14:paraId="2941FD62" w14:textId="77777777" w:rsidR="004A4EBF" w:rsidRPr="00971CDB" w:rsidRDefault="004A4EBF" w:rsidP="007F3829">
            <w:pPr>
              <w:rPr>
                <w:rFonts w:ascii="Arial" w:hAnsi="Arial" w:cs="Arial"/>
                <w:sz w:val="24"/>
                <w:szCs w:val="24"/>
              </w:rPr>
            </w:pPr>
            <w:r w:rsidRPr="00971CDB">
              <w:rPr>
                <w:rFonts w:ascii="Arial" w:hAnsi="Arial" w:cs="Arial"/>
                <w:sz w:val="24"/>
                <w:szCs w:val="24"/>
              </w:rPr>
              <w:t xml:space="preserve">Height and Weight </w:t>
            </w:r>
          </w:p>
        </w:tc>
        <w:tc>
          <w:tcPr>
            <w:tcW w:w="7577" w:type="dxa"/>
          </w:tcPr>
          <w:p w14:paraId="63A2609B" w14:textId="77777777" w:rsidR="004A4EBF" w:rsidRPr="00971CDB" w:rsidRDefault="004A4EBF" w:rsidP="007F3829">
            <w:pPr>
              <w:rPr>
                <w:rFonts w:ascii="Arial" w:hAnsi="Arial" w:cs="Arial"/>
                <w:sz w:val="24"/>
                <w:szCs w:val="24"/>
              </w:rPr>
            </w:pPr>
            <w:r>
              <w:rPr>
                <w:rFonts w:ascii="Arial" w:hAnsi="Arial" w:cs="Arial"/>
                <w:sz w:val="24"/>
                <w:szCs w:val="24"/>
              </w:rPr>
              <w:t>P</w:t>
            </w:r>
            <w:r w:rsidRPr="00971CDB">
              <w:rPr>
                <w:rFonts w:ascii="Arial" w:hAnsi="Arial" w:cs="Arial"/>
                <w:sz w:val="24"/>
                <w:szCs w:val="24"/>
              </w:rPr>
              <w:t>atients will be weighed and measured at the beginning of each clinic.</w:t>
            </w:r>
          </w:p>
        </w:tc>
      </w:tr>
      <w:tr w:rsidR="004A4EBF" w:rsidRPr="00971CDB" w14:paraId="4916FA21" w14:textId="77777777" w:rsidTr="007F3829">
        <w:tc>
          <w:tcPr>
            <w:tcW w:w="2879" w:type="dxa"/>
          </w:tcPr>
          <w:p w14:paraId="10B6629F" w14:textId="77777777" w:rsidR="004A4EBF" w:rsidRPr="00971CDB" w:rsidRDefault="004A4EBF" w:rsidP="007F3829">
            <w:pPr>
              <w:rPr>
                <w:rFonts w:ascii="Arial" w:hAnsi="Arial" w:cs="Arial"/>
                <w:sz w:val="24"/>
                <w:szCs w:val="24"/>
              </w:rPr>
            </w:pPr>
            <w:r w:rsidRPr="00971CDB">
              <w:rPr>
                <w:rFonts w:ascii="Arial" w:hAnsi="Arial" w:cs="Arial"/>
                <w:sz w:val="24"/>
                <w:szCs w:val="24"/>
              </w:rPr>
              <w:t xml:space="preserve">Blood Pressure </w:t>
            </w:r>
          </w:p>
        </w:tc>
        <w:tc>
          <w:tcPr>
            <w:tcW w:w="7577" w:type="dxa"/>
          </w:tcPr>
          <w:p w14:paraId="3FF22F8D" w14:textId="77777777" w:rsidR="004A4EBF" w:rsidRPr="00971CDB" w:rsidRDefault="004A4EBF" w:rsidP="007F3829">
            <w:pPr>
              <w:rPr>
                <w:rFonts w:ascii="Arial" w:hAnsi="Arial" w:cs="Arial"/>
                <w:sz w:val="24"/>
                <w:szCs w:val="24"/>
              </w:rPr>
            </w:pPr>
            <w:r w:rsidRPr="00971CDB">
              <w:rPr>
                <w:rFonts w:ascii="Arial" w:hAnsi="Arial" w:cs="Arial"/>
                <w:sz w:val="24"/>
                <w:szCs w:val="24"/>
              </w:rPr>
              <w:t>A blood pressure cuff is placed around the arm and it will inflate and become tight. This measures the pressure that your heart uses to pump blood around the body.</w:t>
            </w:r>
          </w:p>
        </w:tc>
      </w:tr>
      <w:tr w:rsidR="004A4EBF" w:rsidRPr="00971CDB" w14:paraId="3081ABFA" w14:textId="77777777" w:rsidTr="007F3829">
        <w:tc>
          <w:tcPr>
            <w:tcW w:w="2879" w:type="dxa"/>
          </w:tcPr>
          <w:p w14:paraId="1186AFE3" w14:textId="77777777" w:rsidR="004A4EBF" w:rsidRPr="00971CDB" w:rsidRDefault="004A4EBF" w:rsidP="007F3829">
            <w:pPr>
              <w:rPr>
                <w:rFonts w:ascii="Arial" w:hAnsi="Arial" w:cs="Arial"/>
                <w:sz w:val="24"/>
                <w:szCs w:val="24"/>
              </w:rPr>
            </w:pPr>
            <w:r w:rsidRPr="00971CDB">
              <w:rPr>
                <w:rFonts w:ascii="Arial" w:hAnsi="Arial" w:cs="Arial"/>
                <w:sz w:val="24"/>
                <w:szCs w:val="24"/>
              </w:rPr>
              <w:t>Urine Test</w:t>
            </w:r>
          </w:p>
        </w:tc>
        <w:tc>
          <w:tcPr>
            <w:tcW w:w="7577" w:type="dxa"/>
          </w:tcPr>
          <w:p w14:paraId="77166084" w14:textId="77777777" w:rsidR="004A4EBF" w:rsidRPr="00971CDB" w:rsidRDefault="004A4EBF" w:rsidP="007F3829">
            <w:pPr>
              <w:rPr>
                <w:rFonts w:ascii="Arial" w:hAnsi="Arial" w:cs="Arial"/>
                <w:sz w:val="24"/>
                <w:szCs w:val="24"/>
              </w:rPr>
            </w:pPr>
            <w:r>
              <w:rPr>
                <w:rFonts w:ascii="Arial" w:hAnsi="Arial" w:cs="Arial"/>
                <w:sz w:val="24"/>
                <w:szCs w:val="24"/>
              </w:rPr>
              <w:t>P</w:t>
            </w:r>
            <w:r w:rsidRPr="00971CDB">
              <w:rPr>
                <w:rFonts w:ascii="Arial" w:hAnsi="Arial" w:cs="Arial"/>
                <w:sz w:val="24"/>
                <w:szCs w:val="24"/>
              </w:rPr>
              <w:t>atients are asked to collect a urine sample during the clinic to monitor how the kidneys are working. This will be monitored yearly.</w:t>
            </w:r>
          </w:p>
        </w:tc>
      </w:tr>
      <w:tr w:rsidR="004A4EBF" w:rsidRPr="00971CDB" w14:paraId="11CD92A8" w14:textId="77777777" w:rsidTr="007F3829">
        <w:tc>
          <w:tcPr>
            <w:tcW w:w="2879" w:type="dxa"/>
          </w:tcPr>
          <w:p w14:paraId="79AF71C1" w14:textId="77777777" w:rsidR="004A4EBF" w:rsidRPr="00971CDB" w:rsidRDefault="004A4EBF" w:rsidP="007F3829">
            <w:pPr>
              <w:rPr>
                <w:rFonts w:ascii="Arial" w:hAnsi="Arial" w:cs="Arial"/>
                <w:sz w:val="24"/>
                <w:szCs w:val="24"/>
              </w:rPr>
            </w:pPr>
            <w:r w:rsidRPr="00971CDB">
              <w:rPr>
                <w:rFonts w:ascii="Arial" w:hAnsi="Arial" w:cs="Arial"/>
                <w:sz w:val="24"/>
                <w:szCs w:val="24"/>
              </w:rPr>
              <w:t>Blood Tests</w:t>
            </w:r>
          </w:p>
        </w:tc>
        <w:tc>
          <w:tcPr>
            <w:tcW w:w="7577" w:type="dxa"/>
          </w:tcPr>
          <w:p w14:paraId="5AABF472" w14:textId="77777777" w:rsidR="004A4EBF" w:rsidRPr="00971CDB" w:rsidRDefault="004A4EBF" w:rsidP="007F3829">
            <w:pPr>
              <w:rPr>
                <w:rFonts w:ascii="Arial" w:hAnsi="Arial" w:cs="Arial"/>
                <w:sz w:val="24"/>
                <w:szCs w:val="24"/>
              </w:rPr>
            </w:pPr>
            <w:r w:rsidRPr="00971CDB">
              <w:rPr>
                <w:rFonts w:ascii="Arial" w:hAnsi="Arial" w:cs="Arial"/>
                <w:sz w:val="24"/>
                <w:szCs w:val="24"/>
              </w:rPr>
              <w:t>A blood test will be carried out at some point throughout the day and adult patients will be told if they need to fast. Cream can be provided on request to help numb the area. Blood tests are used to monitor a variety of different things and a full list of the tests can be provided.</w:t>
            </w:r>
          </w:p>
        </w:tc>
      </w:tr>
      <w:tr w:rsidR="004A4EBF" w:rsidRPr="00971CDB" w14:paraId="1A6C6240" w14:textId="77777777" w:rsidTr="007F3829">
        <w:tc>
          <w:tcPr>
            <w:tcW w:w="2879" w:type="dxa"/>
          </w:tcPr>
          <w:p w14:paraId="167FF753" w14:textId="77777777" w:rsidR="004A4EBF" w:rsidRPr="00971CDB" w:rsidRDefault="004A4EBF" w:rsidP="007F3829">
            <w:pPr>
              <w:rPr>
                <w:rFonts w:ascii="Arial" w:hAnsi="Arial" w:cs="Arial"/>
                <w:sz w:val="24"/>
                <w:szCs w:val="24"/>
              </w:rPr>
            </w:pPr>
            <w:r w:rsidRPr="00971CDB">
              <w:rPr>
                <w:rFonts w:ascii="Arial" w:hAnsi="Arial" w:cs="Arial"/>
                <w:sz w:val="24"/>
                <w:szCs w:val="24"/>
              </w:rPr>
              <w:t>ECG</w:t>
            </w:r>
          </w:p>
        </w:tc>
        <w:tc>
          <w:tcPr>
            <w:tcW w:w="7577" w:type="dxa"/>
          </w:tcPr>
          <w:p w14:paraId="463FD8C9" w14:textId="77777777" w:rsidR="004A4EBF" w:rsidRPr="00971CDB" w:rsidRDefault="004A4EBF" w:rsidP="007F3829">
            <w:pPr>
              <w:rPr>
                <w:rFonts w:ascii="Arial" w:hAnsi="Arial" w:cs="Arial"/>
                <w:sz w:val="24"/>
                <w:szCs w:val="24"/>
              </w:rPr>
            </w:pPr>
            <w:r w:rsidRPr="00971CDB">
              <w:rPr>
                <w:rFonts w:ascii="Arial" w:hAnsi="Arial" w:cs="Arial"/>
                <w:sz w:val="24"/>
                <w:szCs w:val="24"/>
              </w:rPr>
              <w:t>This can also sometimes be called a heart trace and it is used to measure the rhythm and electrical activity of the heart. Stickers, called electrodes are placed on different parts of the body and wires are connected to them and to a machine which will give a reading. The test is quick and painless.</w:t>
            </w:r>
          </w:p>
        </w:tc>
      </w:tr>
      <w:tr w:rsidR="004A4EBF" w:rsidRPr="00971CDB" w14:paraId="64AA385B" w14:textId="77777777" w:rsidTr="007F3829">
        <w:tc>
          <w:tcPr>
            <w:tcW w:w="2879" w:type="dxa"/>
          </w:tcPr>
          <w:p w14:paraId="4B01F2D0" w14:textId="77777777" w:rsidR="004A4EBF" w:rsidRPr="00971CDB" w:rsidRDefault="004A4EBF" w:rsidP="007F3829">
            <w:pPr>
              <w:rPr>
                <w:rFonts w:ascii="Arial" w:hAnsi="Arial" w:cs="Arial"/>
                <w:sz w:val="24"/>
                <w:szCs w:val="24"/>
              </w:rPr>
            </w:pPr>
            <w:r w:rsidRPr="00971CDB">
              <w:rPr>
                <w:rFonts w:ascii="Arial" w:hAnsi="Arial" w:cs="Arial"/>
                <w:sz w:val="24"/>
                <w:szCs w:val="24"/>
              </w:rPr>
              <w:t>Echocardiogram (Echo)</w:t>
            </w:r>
          </w:p>
        </w:tc>
        <w:tc>
          <w:tcPr>
            <w:tcW w:w="7577" w:type="dxa"/>
          </w:tcPr>
          <w:p w14:paraId="24CCECEE" w14:textId="77777777" w:rsidR="004A4EBF" w:rsidRPr="00971CDB" w:rsidRDefault="004A4EBF" w:rsidP="007F3829">
            <w:pPr>
              <w:rPr>
                <w:rFonts w:ascii="Arial" w:hAnsi="Arial" w:cs="Arial"/>
                <w:sz w:val="24"/>
                <w:szCs w:val="24"/>
              </w:rPr>
            </w:pPr>
            <w:r w:rsidRPr="00971CDB">
              <w:rPr>
                <w:rFonts w:ascii="Arial" w:hAnsi="Arial" w:cs="Arial"/>
                <w:sz w:val="24"/>
                <w:szCs w:val="24"/>
              </w:rPr>
              <w:t>This is a type of ultrasound scan that looks at the heart and the vessels around it. Jelly is placed on the chest and a probe is then used to create images. This is a painless test, but adult patients will need to lie still for around 30 minutes.</w:t>
            </w:r>
          </w:p>
        </w:tc>
      </w:tr>
      <w:tr w:rsidR="004A4EBF" w:rsidRPr="00971CDB" w14:paraId="78BB7B51" w14:textId="77777777" w:rsidTr="007F3829">
        <w:tc>
          <w:tcPr>
            <w:tcW w:w="2879" w:type="dxa"/>
          </w:tcPr>
          <w:p w14:paraId="7140E95A" w14:textId="77777777" w:rsidR="004A4EBF" w:rsidRPr="00971CDB" w:rsidRDefault="004A4EBF" w:rsidP="007F3829">
            <w:pPr>
              <w:rPr>
                <w:rFonts w:ascii="Arial" w:hAnsi="Arial" w:cs="Arial"/>
                <w:sz w:val="24"/>
                <w:szCs w:val="24"/>
              </w:rPr>
            </w:pPr>
            <w:r w:rsidRPr="00971CDB">
              <w:rPr>
                <w:rFonts w:ascii="Arial" w:hAnsi="Arial" w:cs="Arial"/>
                <w:sz w:val="24"/>
                <w:szCs w:val="24"/>
              </w:rPr>
              <w:t>FibroScan</w:t>
            </w:r>
          </w:p>
          <w:p w14:paraId="624509EB" w14:textId="77777777" w:rsidR="004A4EBF" w:rsidRPr="00971CDB" w:rsidRDefault="004A4EBF" w:rsidP="007F3829">
            <w:pPr>
              <w:rPr>
                <w:rFonts w:ascii="Arial" w:hAnsi="Arial" w:cs="Arial"/>
                <w:sz w:val="24"/>
                <w:szCs w:val="24"/>
              </w:rPr>
            </w:pPr>
          </w:p>
        </w:tc>
        <w:tc>
          <w:tcPr>
            <w:tcW w:w="7577" w:type="dxa"/>
          </w:tcPr>
          <w:p w14:paraId="0D9A6FB0" w14:textId="77777777" w:rsidR="004A4EBF" w:rsidRPr="00971CDB" w:rsidRDefault="004A4EBF" w:rsidP="007F3829">
            <w:pPr>
              <w:rPr>
                <w:rFonts w:ascii="Arial" w:hAnsi="Arial" w:cs="Arial"/>
                <w:sz w:val="24"/>
                <w:szCs w:val="24"/>
              </w:rPr>
            </w:pPr>
            <w:r w:rsidRPr="00971CDB">
              <w:rPr>
                <w:rFonts w:ascii="Arial" w:hAnsi="Arial" w:cs="Arial"/>
                <w:sz w:val="24"/>
                <w:szCs w:val="24"/>
              </w:rPr>
              <w:t>This is an ultrasound scan of the liver which can detect fibrosis or fatty deposits. Jelly will be placed on the skin and a probe uses high frequency sound waves to identify any inflammation. This is a painless test, but some adult patients find it a little uncomfortable.</w:t>
            </w:r>
          </w:p>
        </w:tc>
      </w:tr>
      <w:tr w:rsidR="004A4EBF" w:rsidRPr="00971CDB" w14:paraId="3158B314" w14:textId="77777777" w:rsidTr="007F3829">
        <w:tc>
          <w:tcPr>
            <w:tcW w:w="2879" w:type="dxa"/>
          </w:tcPr>
          <w:p w14:paraId="4B76BE19" w14:textId="77777777" w:rsidR="004A4EBF" w:rsidRPr="00971CDB" w:rsidRDefault="004A4EBF" w:rsidP="007F3829">
            <w:pPr>
              <w:rPr>
                <w:rFonts w:ascii="Arial" w:hAnsi="Arial" w:cs="Arial"/>
                <w:sz w:val="24"/>
                <w:szCs w:val="24"/>
              </w:rPr>
            </w:pPr>
            <w:r w:rsidRPr="00971CDB">
              <w:rPr>
                <w:rFonts w:ascii="Arial" w:hAnsi="Arial" w:cs="Arial"/>
                <w:sz w:val="24"/>
                <w:szCs w:val="24"/>
              </w:rPr>
              <w:t>Eye Tests</w:t>
            </w:r>
          </w:p>
          <w:p w14:paraId="25679FAC" w14:textId="77777777" w:rsidR="004A4EBF" w:rsidRPr="00971CDB" w:rsidRDefault="004A4EBF" w:rsidP="007F3829">
            <w:pPr>
              <w:rPr>
                <w:rFonts w:ascii="Arial" w:hAnsi="Arial" w:cs="Arial"/>
                <w:sz w:val="24"/>
                <w:szCs w:val="24"/>
              </w:rPr>
            </w:pPr>
          </w:p>
        </w:tc>
        <w:tc>
          <w:tcPr>
            <w:tcW w:w="7577" w:type="dxa"/>
          </w:tcPr>
          <w:p w14:paraId="1365541E" w14:textId="77777777" w:rsidR="004A4EBF" w:rsidRPr="00971CDB" w:rsidRDefault="004A4EBF" w:rsidP="007F3829">
            <w:pPr>
              <w:rPr>
                <w:rFonts w:ascii="Arial" w:hAnsi="Arial" w:cs="Arial"/>
                <w:sz w:val="24"/>
                <w:szCs w:val="24"/>
              </w:rPr>
            </w:pPr>
            <w:r w:rsidRPr="00971CDB">
              <w:rPr>
                <w:rFonts w:ascii="Arial" w:hAnsi="Arial" w:cs="Arial"/>
                <w:sz w:val="24"/>
                <w:szCs w:val="24"/>
              </w:rPr>
              <w:t>Can be carried out if required but it is not an essential part of the clinic if adult patients feel they receive good local support or if they feel it is not necessary. If tests are required, then eye drops will be used to dilate the pupils to see and take photographs of the back of the eye. The drops can sting a little and eyes can become more sensitive to the light for a brief period.</w:t>
            </w:r>
          </w:p>
        </w:tc>
      </w:tr>
      <w:tr w:rsidR="004A4EBF" w:rsidRPr="00971CDB" w14:paraId="5B66028D" w14:textId="77777777" w:rsidTr="007F3829">
        <w:tc>
          <w:tcPr>
            <w:tcW w:w="2879" w:type="dxa"/>
          </w:tcPr>
          <w:p w14:paraId="32DAD83D" w14:textId="77777777" w:rsidR="004A4EBF" w:rsidRPr="00971CDB" w:rsidRDefault="004A4EBF" w:rsidP="007F3829">
            <w:pPr>
              <w:rPr>
                <w:rFonts w:ascii="Arial" w:hAnsi="Arial" w:cs="Arial"/>
                <w:sz w:val="24"/>
                <w:szCs w:val="24"/>
              </w:rPr>
            </w:pPr>
            <w:r w:rsidRPr="00971CDB">
              <w:rPr>
                <w:rFonts w:ascii="Arial" w:hAnsi="Arial" w:cs="Arial"/>
                <w:sz w:val="24"/>
                <w:szCs w:val="24"/>
              </w:rPr>
              <w:t>Hearing Tests</w:t>
            </w:r>
          </w:p>
        </w:tc>
        <w:tc>
          <w:tcPr>
            <w:tcW w:w="7577" w:type="dxa"/>
          </w:tcPr>
          <w:p w14:paraId="10A66B10" w14:textId="77777777" w:rsidR="004A4EBF" w:rsidRPr="00971CDB" w:rsidRDefault="004A4EBF" w:rsidP="007F3829">
            <w:pPr>
              <w:rPr>
                <w:rFonts w:ascii="Arial" w:hAnsi="Arial" w:cs="Arial"/>
                <w:sz w:val="24"/>
                <w:szCs w:val="24"/>
              </w:rPr>
            </w:pPr>
            <w:r w:rsidRPr="00971CDB">
              <w:rPr>
                <w:rFonts w:ascii="Arial" w:hAnsi="Arial" w:cs="Arial"/>
                <w:sz w:val="24"/>
                <w:szCs w:val="24"/>
              </w:rPr>
              <w:t xml:space="preserve">An audiogram will be done which measures whether a person can hear a range of different sounds. Hearing aids will be checked to ensure they are suitable and the Audiologist will examine the ears to make sure they look clear and healthy. </w:t>
            </w:r>
          </w:p>
        </w:tc>
      </w:tr>
      <w:tr w:rsidR="004A4EBF" w:rsidRPr="00971CDB" w14:paraId="6FD2CA67" w14:textId="77777777" w:rsidTr="007F3829">
        <w:tc>
          <w:tcPr>
            <w:tcW w:w="2879" w:type="dxa"/>
          </w:tcPr>
          <w:p w14:paraId="737CCED6" w14:textId="77777777" w:rsidR="004A4EBF" w:rsidRPr="00971CDB" w:rsidRDefault="004A4EBF" w:rsidP="007F3829">
            <w:pPr>
              <w:rPr>
                <w:rFonts w:ascii="Arial" w:hAnsi="Arial" w:cs="Arial"/>
                <w:sz w:val="24"/>
                <w:szCs w:val="24"/>
              </w:rPr>
            </w:pPr>
            <w:r w:rsidRPr="00971CDB">
              <w:rPr>
                <w:rFonts w:ascii="Arial" w:hAnsi="Arial" w:cs="Arial"/>
                <w:sz w:val="24"/>
                <w:szCs w:val="24"/>
              </w:rPr>
              <w:t>Lung Function Test</w:t>
            </w:r>
          </w:p>
          <w:p w14:paraId="1617CC00" w14:textId="77777777" w:rsidR="004A4EBF" w:rsidRPr="00971CDB" w:rsidRDefault="004A4EBF" w:rsidP="007F3829">
            <w:pPr>
              <w:rPr>
                <w:rFonts w:ascii="Arial" w:hAnsi="Arial" w:cs="Arial"/>
                <w:sz w:val="24"/>
                <w:szCs w:val="24"/>
              </w:rPr>
            </w:pPr>
          </w:p>
        </w:tc>
        <w:tc>
          <w:tcPr>
            <w:tcW w:w="7577" w:type="dxa"/>
          </w:tcPr>
          <w:p w14:paraId="29F9D0FA" w14:textId="77777777" w:rsidR="004A4EBF" w:rsidRPr="00971CDB" w:rsidRDefault="004A4EBF" w:rsidP="007F3829">
            <w:pPr>
              <w:rPr>
                <w:rFonts w:ascii="Arial" w:hAnsi="Arial" w:cs="Arial"/>
                <w:sz w:val="24"/>
                <w:szCs w:val="24"/>
              </w:rPr>
            </w:pPr>
            <w:r w:rsidRPr="00971CDB">
              <w:rPr>
                <w:rFonts w:ascii="Arial" w:hAnsi="Arial" w:cs="Arial"/>
                <w:sz w:val="24"/>
                <w:szCs w:val="24"/>
              </w:rPr>
              <w:t>These are breathing tests that are carried out to check how</w:t>
            </w:r>
            <w:r>
              <w:rPr>
                <w:rFonts w:ascii="Arial" w:hAnsi="Arial" w:cs="Arial"/>
                <w:sz w:val="24"/>
                <w:szCs w:val="24"/>
              </w:rPr>
              <w:t xml:space="preserve"> well</w:t>
            </w:r>
            <w:r w:rsidRPr="00971CDB">
              <w:rPr>
                <w:rFonts w:ascii="Arial" w:hAnsi="Arial" w:cs="Arial"/>
                <w:sz w:val="24"/>
                <w:szCs w:val="24"/>
              </w:rPr>
              <w:t xml:space="preserve"> the lungs are working. This will involve blowing into a machine and following instructions to hold your breath and to blow out at different speeds and for different lengths of time. Some adult patients find this test quite difficult, but it is painless.</w:t>
            </w:r>
          </w:p>
        </w:tc>
      </w:tr>
      <w:tr w:rsidR="004A4EBF" w:rsidRPr="00971CDB" w14:paraId="432E44F8" w14:textId="77777777" w:rsidTr="007F3829">
        <w:tc>
          <w:tcPr>
            <w:tcW w:w="2879" w:type="dxa"/>
          </w:tcPr>
          <w:p w14:paraId="04ABCB7B" w14:textId="77777777" w:rsidR="004A4EBF" w:rsidRPr="00971CDB" w:rsidRDefault="004A4EBF" w:rsidP="007F3829">
            <w:pPr>
              <w:rPr>
                <w:rFonts w:ascii="Arial" w:hAnsi="Arial" w:cs="Arial"/>
                <w:sz w:val="24"/>
                <w:szCs w:val="24"/>
              </w:rPr>
            </w:pPr>
            <w:r w:rsidRPr="00971CDB">
              <w:rPr>
                <w:rFonts w:ascii="Arial" w:hAnsi="Arial" w:cs="Arial"/>
                <w:sz w:val="24"/>
                <w:szCs w:val="24"/>
              </w:rPr>
              <w:t>Cardiac MRI</w:t>
            </w:r>
          </w:p>
          <w:p w14:paraId="4DA9DD1D" w14:textId="77777777" w:rsidR="004A4EBF" w:rsidRPr="00971CDB" w:rsidRDefault="004A4EBF" w:rsidP="007F3829">
            <w:pPr>
              <w:rPr>
                <w:rFonts w:ascii="Arial" w:hAnsi="Arial" w:cs="Arial"/>
                <w:sz w:val="24"/>
                <w:szCs w:val="24"/>
              </w:rPr>
            </w:pPr>
          </w:p>
        </w:tc>
        <w:tc>
          <w:tcPr>
            <w:tcW w:w="7577" w:type="dxa"/>
          </w:tcPr>
          <w:p w14:paraId="08947A8E" w14:textId="77777777" w:rsidR="004A4EBF" w:rsidRPr="00971CDB" w:rsidRDefault="004A4EBF" w:rsidP="007F3829">
            <w:pPr>
              <w:rPr>
                <w:rFonts w:ascii="Arial" w:hAnsi="Arial" w:cs="Arial"/>
                <w:sz w:val="24"/>
                <w:szCs w:val="24"/>
              </w:rPr>
            </w:pPr>
            <w:r w:rsidRPr="00971CDB">
              <w:rPr>
                <w:rFonts w:ascii="Arial" w:hAnsi="Arial" w:cs="Arial"/>
                <w:sz w:val="24"/>
                <w:szCs w:val="24"/>
              </w:rPr>
              <w:t>This is used to create detailed images of the heart and blood vessels. Hearing aids will need to be removed for this test, but headphones are provided, and someone will give clear instructions to hold your breath at regular intervals. The test lasts around one hour.</w:t>
            </w:r>
          </w:p>
        </w:tc>
      </w:tr>
      <w:tr w:rsidR="004A4EBF" w:rsidRPr="00971CDB" w14:paraId="7847CCE8" w14:textId="77777777" w:rsidTr="007F3829">
        <w:tc>
          <w:tcPr>
            <w:tcW w:w="2879" w:type="dxa"/>
          </w:tcPr>
          <w:p w14:paraId="6118BE73" w14:textId="77777777" w:rsidR="004A4EBF" w:rsidRPr="00971CDB" w:rsidRDefault="004A4EBF" w:rsidP="007F3829">
            <w:pPr>
              <w:rPr>
                <w:rFonts w:ascii="Arial" w:hAnsi="Arial" w:cs="Arial"/>
                <w:sz w:val="24"/>
                <w:szCs w:val="24"/>
              </w:rPr>
            </w:pPr>
            <w:r w:rsidRPr="00971CDB">
              <w:rPr>
                <w:rFonts w:ascii="Arial" w:hAnsi="Arial" w:cs="Arial"/>
                <w:sz w:val="24"/>
                <w:szCs w:val="24"/>
              </w:rPr>
              <w:t>CT Angiogram</w:t>
            </w:r>
          </w:p>
          <w:p w14:paraId="0D4F3240" w14:textId="77777777" w:rsidR="004A4EBF" w:rsidRPr="00971CDB" w:rsidRDefault="004A4EBF" w:rsidP="007F3829">
            <w:pPr>
              <w:rPr>
                <w:rFonts w:ascii="Arial" w:hAnsi="Arial" w:cs="Arial"/>
                <w:sz w:val="24"/>
                <w:szCs w:val="24"/>
              </w:rPr>
            </w:pPr>
          </w:p>
        </w:tc>
        <w:tc>
          <w:tcPr>
            <w:tcW w:w="7577" w:type="dxa"/>
          </w:tcPr>
          <w:p w14:paraId="32476704" w14:textId="77777777" w:rsidR="004A4EBF" w:rsidRPr="00971CDB" w:rsidRDefault="004A4EBF" w:rsidP="007F3829">
            <w:pPr>
              <w:rPr>
                <w:rFonts w:ascii="Arial" w:hAnsi="Arial" w:cs="Arial"/>
                <w:sz w:val="24"/>
                <w:szCs w:val="24"/>
              </w:rPr>
            </w:pPr>
            <w:r w:rsidRPr="00971CDB">
              <w:rPr>
                <w:rFonts w:ascii="Arial" w:hAnsi="Arial" w:cs="Arial"/>
                <w:sz w:val="24"/>
                <w:szCs w:val="24"/>
              </w:rPr>
              <w:t>This test uses x-rays to provide detailed images of the heart and blood vessels. A cannula is placed in the arm and a dye is injected. You may need to have a tablet to lower blood pressure before having this test and the dye will not be used on</w:t>
            </w:r>
            <w:r>
              <w:rPr>
                <w:rFonts w:ascii="Arial" w:hAnsi="Arial" w:cs="Arial"/>
                <w:sz w:val="24"/>
                <w:szCs w:val="24"/>
              </w:rPr>
              <w:t xml:space="preserve"> </w:t>
            </w:r>
            <w:r w:rsidRPr="00971CDB">
              <w:rPr>
                <w:rFonts w:ascii="Arial" w:hAnsi="Arial" w:cs="Arial"/>
                <w:sz w:val="24"/>
                <w:szCs w:val="24"/>
              </w:rPr>
              <w:t>patients who have poor kidney function. Although some adult patients find cannula’s uncomfortable, the test itself is painless, although the medication can make you feel hot or like you need to pass urine.</w:t>
            </w:r>
          </w:p>
        </w:tc>
      </w:tr>
    </w:tbl>
    <w:p w14:paraId="1ED2BD15" w14:textId="5392107A" w:rsidR="00283832" w:rsidRDefault="00283832" w:rsidP="00C24987">
      <w:pPr>
        <w:jc w:val="center"/>
        <w:rPr>
          <w:rFonts w:ascii="Arial" w:hAnsi="Arial" w:cs="Arial"/>
          <w:b/>
          <w:sz w:val="24"/>
          <w:szCs w:val="24"/>
        </w:rPr>
      </w:pPr>
      <w:r>
        <w:rPr>
          <w:rFonts w:ascii="Arial" w:hAnsi="Arial" w:cs="Arial"/>
          <w:b/>
          <w:sz w:val="24"/>
          <w:szCs w:val="24"/>
        </w:rPr>
        <w:lastRenderedPageBreak/>
        <w:t>Contact Details</w:t>
      </w:r>
    </w:p>
    <w:p w14:paraId="258F06D7" w14:textId="77777777" w:rsidR="00882EB1" w:rsidRDefault="00882EB1" w:rsidP="00283832">
      <w:pPr>
        <w:jc w:val="center"/>
        <w:rPr>
          <w:rFonts w:ascii="Arial" w:hAnsi="Arial" w:cs="Arial"/>
          <w:b/>
          <w:sz w:val="24"/>
          <w:szCs w:val="24"/>
        </w:rPr>
      </w:pPr>
    </w:p>
    <w:p w14:paraId="33151200" w14:textId="26125A8B" w:rsidR="00283832" w:rsidRDefault="00270912" w:rsidP="00283832">
      <w:pPr>
        <w:rPr>
          <w:rFonts w:ascii="Arial" w:hAnsi="Arial" w:cs="Arial"/>
          <w:b/>
          <w:sz w:val="24"/>
          <w:szCs w:val="24"/>
        </w:rPr>
      </w:pPr>
      <w:r>
        <w:rPr>
          <w:rFonts w:ascii="Arial" w:hAnsi="Arial" w:cs="Arial"/>
          <w:b/>
          <w:sz w:val="24"/>
          <w:szCs w:val="24"/>
        </w:rPr>
        <w:t>Birmingham Children’s Hospital</w:t>
      </w:r>
    </w:p>
    <w:p w14:paraId="1DFCE600" w14:textId="685D2B7C" w:rsidR="00270912" w:rsidRDefault="00270912" w:rsidP="00283832">
      <w:pPr>
        <w:rPr>
          <w:rFonts w:ascii="Arial" w:hAnsi="Arial" w:cs="Arial"/>
          <w:sz w:val="24"/>
          <w:szCs w:val="24"/>
        </w:rPr>
      </w:pPr>
      <w:r w:rsidRPr="00270912">
        <w:rPr>
          <w:rFonts w:ascii="Arial" w:hAnsi="Arial" w:cs="Arial"/>
          <w:sz w:val="24"/>
          <w:szCs w:val="24"/>
        </w:rPr>
        <w:t xml:space="preserve">Directions: </w:t>
      </w:r>
      <w:hyperlink r:id="rId23" w:history="1">
        <w:r w:rsidRPr="00447648">
          <w:rPr>
            <w:rStyle w:val="Hyperlink"/>
            <w:rFonts w:ascii="Arial" w:hAnsi="Arial" w:cs="Arial"/>
            <w:sz w:val="24"/>
            <w:szCs w:val="24"/>
          </w:rPr>
          <w:t>https://bwc.nhs.uk/travel-information</w:t>
        </w:r>
      </w:hyperlink>
      <w:r>
        <w:rPr>
          <w:rFonts w:ascii="Arial" w:hAnsi="Arial" w:cs="Arial"/>
          <w:sz w:val="24"/>
          <w:szCs w:val="24"/>
        </w:rPr>
        <w:t xml:space="preserve"> </w:t>
      </w:r>
    </w:p>
    <w:p w14:paraId="4D7A1442" w14:textId="77777777" w:rsidR="004A1705" w:rsidRDefault="004A1705" w:rsidP="004A1705">
      <w:pPr>
        <w:rPr>
          <w:rFonts w:ascii="Arial" w:hAnsi="Arial" w:cs="Arial"/>
          <w:sz w:val="24"/>
          <w:szCs w:val="24"/>
        </w:rPr>
      </w:pPr>
      <w:r>
        <w:rPr>
          <w:rFonts w:ascii="Arial" w:hAnsi="Arial" w:cs="Arial"/>
          <w:sz w:val="24"/>
          <w:szCs w:val="24"/>
        </w:rPr>
        <w:t>Administration Coordinator: Marie McElroy – 0121 333 9999, ext. 6463</w:t>
      </w:r>
    </w:p>
    <w:p w14:paraId="5F6817EB" w14:textId="77777777" w:rsidR="004A1705" w:rsidRPr="00270912" w:rsidRDefault="004A1705" w:rsidP="004A1705">
      <w:pPr>
        <w:rPr>
          <w:rFonts w:ascii="Arial" w:hAnsi="Arial" w:cs="Arial"/>
          <w:sz w:val="24"/>
          <w:szCs w:val="24"/>
        </w:rPr>
      </w:pPr>
      <w:r>
        <w:rPr>
          <w:rFonts w:ascii="Arial" w:hAnsi="Arial" w:cs="Arial"/>
          <w:sz w:val="24"/>
          <w:szCs w:val="24"/>
        </w:rPr>
        <w:t>In an emergency: Professor Timothy Barrett via the hospital switchboard – 0121 333 9999</w:t>
      </w:r>
    </w:p>
    <w:p w14:paraId="595A29AF" w14:textId="77777777" w:rsidR="004A1705" w:rsidRDefault="004A1705" w:rsidP="00283832">
      <w:pPr>
        <w:rPr>
          <w:rFonts w:ascii="Arial" w:hAnsi="Arial" w:cs="Arial"/>
          <w:sz w:val="24"/>
          <w:szCs w:val="24"/>
        </w:rPr>
      </w:pPr>
    </w:p>
    <w:p w14:paraId="14D0D8B5" w14:textId="13A17B7A" w:rsidR="00270912" w:rsidRDefault="00270912" w:rsidP="00283832">
      <w:pPr>
        <w:rPr>
          <w:rFonts w:ascii="Arial" w:hAnsi="Arial" w:cs="Arial"/>
          <w:b/>
          <w:sz w:val="24"/>
          <w:szCs w:val="24"/>
        </w:rPr>
      </w:pPr>
      <w:r w:rsidRPr="00270912">
        <w:rPr>
          <w:rFonts w:ascii="Arial" w:hAnsi="Arial" w:cs="Arial"/>
          <w:b/>
          <w:sz w:val="24"/>
          <w:szCs w:val="24"/>
        </w:rPr>
        <w:t>Queen Elizabeth Hospital</w:t>
      </w:r>
      <w:r w:rsidR="004A1705">
        <w:rPr>
          <w:rFonts w:ascii="Arial" w:hAnsi="Arial" w:cs="Arial"/>
          <w:b/>
          <w:sz w:val="24"/>
          <w:szCs w:val="24"/>
        </w:rPr>
        <w:t>, Birmingham</w:t>
      </w:r>
    </w:p>
    <w:p w14:paraId="195594B9" w14:textId="3AF10F2E" w:rsidR="00270912" w:rsidRDefault="00270912" w:rsidP="00283832">
      <w:pPr>
        <w:rPr>
          <w:rFonts w:ascii="Arial" w:hAnsi="Arial" w:cs="Arial"/>
          <w:sz w:val="24"/>
          <w:szCs w:val="24"/>
        </w:rPr>
      </w:pPr>
      <w:r>
        <w:rPr>
          <w:rFonts w:ascii="Arial" w:hAnsi="Arial" w:cs="Arial"/>
          <w:sz w:val="24"/>
          <w:szCs w:val="24"/>
        </w:rPr>
        <w:t xml:space="preserve">Directions: </w:t>
      </w:r>
      <w:hyperlink r:id="rId24" w:history="1">
        <w:r w:rsidR="00882EB1" w:rsidRPr="00447648">
          <w:rPr>
            <w:rStyle w:val="Hyperlink"/>
            <w:rFonts w:ascii="Arial" w:hAnsi="Arial" w:cs="Arial"/>
            <w:sz w:val="24"/>
            <w:szCs w:val="24"/>
          </w:rPr>
          <w:t>https://www.uhb.nhs.uk/how-to-find-us.htm</w:t>
        </w:r>
      </w:hyperlink>
      <w:r w:rsidR="00882EB1">
        <w:rPr>
          <w:rFonts w:ascii="Arial" w:hAnsi="Arial" w:cs="Arial"/>
          <w:sz w:val="24"/>
          <w:szCs w:val="24"/>
        </w:rPr>
        <w:t xml:space="preserve"> </w:t>
      </w:r>
    </w:p>
    <w:p w14:paraId="356568F2" w14:textId="77777777" w:rsidR="004A1705" w:rsidRDefault="004A1705" w:rsidP="004A1705">
      <w:pPr>
        <w:rPr>
          <w:rFonts w:ascii="Arial" w:hAnsi="Arial" w:cs="Arial"/>
          <w:sz w:val="24"/>
          <w:szCs w:val="24"/>
        </w:rPr>
      </w:pPr>
      <w:r w:rsidRPr="00270912">
        <w:rPr>
          <w:rFonts w:ascii="Arial" w:hAnsi="Arial" w:cs="Arial"/>
          <w:sz w:val="24"/>
          <w:szCs w:val="24"/>
        </w:rPr>
        <w:t xml:space="preserve">Administration Coordinator: Liz Wadsworth </w:t>
      </w:r>
      <w:r>
        <w:rPr>
          <w:rFonts w:ascii="Arial" w:hAnsi="Arial" w:cs="Arial"/>
          <w:sz w:val="24"/>
          <w:szCs w:val="24"/>
        </w:rPr>
        <w:t xml:space="preserve">- </w:t>
      </w:r>
      <w:r w:rsidRPr="00270912">
        <w:rPr>
          <w:rFonts w:ascii="Arial" w:hAnsi="Arial" w:cs="Arial"/>
          <w:sz w:val="24"/>
          <w:szCs w:val="24"/>
        </w:rPr>
        <w:t>0121 3716984</w:t>
      </w:r>
    </w:p>
    <w:p w14:paraId="4CE038E4" w14:textId="0E77DCFD" w:rsidR="004A1705" w:rsidRDefault="004A1705" w:rsidP="004A1705">
      <w:pPr>
        <w:rPr>
          <w:rFonts w:ascii="Arial" w:hAnsi="Arial" w:cs="Arial"/>
          <w:sz w:val="24"/>
          <w:szCs w:val="24"/>
        </w:rPr>
      </w:pPr>
      <w:r>
        <w:rPr>
          <w:rFonts w:ascii="Arial" w:hAnsi="Arial" w:cs="Arial"/>
          <w:sz w:val="24"/>
          <w:szCs w:val="24"/>
        </w:rPr>
        <w:t>In an emergency: Dr Tarek Hiwot – 07979 127826</w:t>
      </w:r>
    </w:p>
    <w:p w14:paraId="0C984916" w14:textId="77777777" w:rsidR="00270912" w:rsidRPr="00270912" w:rsidRDefault="00270912" w:rsidP="00283832">
      <w:pPr>
        <w:rPr>
          <w:rFonts w:ascii="Arial" w:hAnsi="Arial" w:cs="Arial"/>
          <w:sz w:val="24"/>
          <w:szCs w:val="24"/>
        </w:rPr>
      </w:pPr>
    </w:p>
    <w:p w14:paraId="6B651762" w14:textId="1D21350D" w:rsidR="00283832" w:rsidRDefault="00283832" w:rsidP="00283832">
      <w:pPr>
        <w:rPr>
          <w:rFonts w:ascii="Arial" w:hAnsi="Arial" w:cs="Arial"/>
          <w:b/>
          <w:sz w:val="24"/>
          <w:szCs w:val="24"/>
        </w:rPr>
      </w:pPr>
      <w:r>
        <w:rPr>
          <w:rFonts w:ascii="Arial" w:hAnsi="Arial" w:cs="Arial"/>
          <w:b/>
          <w:sz w:val="24"/>
          <w:szCs w:val="24"/>
        </w:rPr>
        <w:t>Alström Syndrome UK</w:t>
      </w:r>
    </w:p>
    <w:p w14:paraId="0ECBDB71" w14:textId="5E1DADC0" w:rsidR="00283832" w:rsidRDefault="00283832" w:rsidP="00283832">
      <w:pPr>
        <w:rPr>
          <w:rFonts w:ascii="Arial" w:hAnsi="Arial" w:cs="Arial"/>
          <w:sz w:val="24"/>
          <w:szCs w:val="24"/>
        </w:rPr>
      </w:pPr>
      <w:r>
        <w:rPr>
          <w:rFonts w:ascii="Arial" w:hAnsi="Arial" w:cs="Arial"/>
          <w:sz w:val="24"/>
          <w:szCs w:val="24"/>
        </w:rPr>
        <w:t>Registered Office</w:t>
      </w:r>
      <w:r w:rsidRPr="00283832">
        <w:rPr>
          <w:rFonts w:ascii="Arial" w:hAnsi="Arial" w:cs="Arial"/>
          <w:sz w:val="24"/>
          <w:szCs w:val="24"/>
        </w:rPr>
        <w:t xml:space="preserve">: </w:t>
      </w:r>
      <w:r>
        <w:rPr>
          <w:rFonts w:ascii="Arial" w:hAnsi="Arial" w:cs="Arial"/>
          <w:sz w:val="24"/>
          <w:szCs w:val="24"/>
        </w:rPr>
        <w:t>4 St Kitts Close, Torquay, Devon, TQ2 7GD</w:t>
      </w:r>
    </w:p>
    <w:p w14:paraId="339F7AEA" w14:textId="672ADC5A" w:rsidR="00DF2E22" w:rsidRDefault="00DF2E22" w:rsidP="00283832">
      <w:pPr>
        <w:rPr>
          <w:rFonts w:ascii="Arial" w:hAnsi="Arial" w:cs="Arial"/>
          <w:sz w:val="24"/>
          <w:szCs w:val="24"/>
        </w:rPr>
      </w:pPr>
      <w:r>
        <w:rPr>
          <w:rFonts w:ascii="Arial" w:hAnsi="Arial" w:cs="Arial"/>
          <w:sz w:val="24"/>
          <w:szCs w:val="24"/>
        </w:rPr>
        <w:t xml:space="preserve">Website: </w:t>
      </w:r>
      <w:hyperlink r:id="rId25" w:history="1">
        <w:r w:rsidRPr="00447648">
          <w:rPr>
            <w:rStyle w:val="Hyperlink"/>
            <w:rFonts w:ascii="Arial" w:hAnsi="Arial" w:cs="Arial"/>
            <w:sz w:val="24"/>
            <w:szCs w:val="24"/>
          </w:rPr>
          <w:t>www.alstrom.org.uk</w:t>
        </w:r>
      </w:hyperlink>
      <w:r>
        <w:rPr>
          <w:rFonts w:ascii="Arial" w:hAnsi="Arial" w:cs="Arial"/>
          <w:sz w:val="24"/>
          <w:szCs w:val="24"/>
        </w:rPr>
        <w:t xml:space="preserve"> </w:t>
      </w:r>
    </w:p>
    <w:p w14:paraId="4B9A3C35" w14:textId="58B3A9BE" w:rsidR="00283832" w:rsidRDefault="00E1380E" w:rsidP="00283832">
      <w:pPr>
        <w:rPr>
          <w:rFonts w:ascii="Arial" w:hAnsi="Arial" w:cs="Arial"/>
          <w:sz w:val="24"/>
          <w:szCs w:val="24"/>
        </w:rPr>
      </w:pPr>
      <w:r>
        <w:rPr>
          <w:rFonts w:ascii="Arial" w:hAnsi="Arial" w:cs="Arial"/>
          <w:sz w:val="24"/>
          <w:szCs w:val="24"/>
        </w:rPr>
        <w:t>Administration Coordinator</w:t>
      </w:r>
      <w:r w:rsidR="00283832">
        <w:rPr>
          <w:rFonts w:ascii="Arial" w:hAnsi="Arial" w:cs="Arial"/>
          <w:sz w:val="24"/>
          <w:szCs w:val="24"/>
        </w:rPr>
        <w:t xml:space="preserve">: </w:t>
      </w:r>
      <w:r w:rsidR="006D09E6">
        <w:rPr>
          <w:rFonts w:ascii="Arial" w:hAnsi="Arial" w:cs="Arial"/>
          <w:sz w:val="24"/>
          <w:szCs w:val="24"/>
        </w:rPr>
        <w:t>Liz Loughery</w:t>
      </w:r>
    </w:p>
    <w:p w14:paraId="31EC3F1A" w14:textId="7CFA099F" w:rsidR="006D09E6" w:rsidRDefault="006D09E6" w:rsidP="00283832">
      <w:pPr>
        <w:rPr>
          <w:rFonts w:ascii="Arial" w:hAnsi="Arial" w:cs="Arial"/>
          <w:sz w:val="24"/>
          <w:szCs w:val="24"/>
        </w:rPr>
      </w:pPr>
      <w:r>
        <w:rPr>
          <w:rFonts w:ascii="Arial" w:hAnsi="Arial" w:cs="Arial"/>
          <w:sz w:val="24"/>
          <w:szCs w:val="24"/>
        </w:rPr>
        <w:t xml:space="preserve">Email: </w:t>
      </w:r>
      <w:hyperlink r:id="rId26" w:history="1">
        <w:r w:rsidRPr="00447648">
          <w:rPr>
            <w:rStyle w:val="Hyperlink"/>
            <w:rFonts w:ascii="Arial" w:hAnsi="Arial" w:cs="Arial"/>
            <w:sz w:val="24"/>
            <w:szCs w:val="24"/>
          </w:rPr>
          <w:t>liz.loughery@alstrom.org.uk</w:t>
        </w:r>
      </w:hyperlink>
      <w:r>
        <w:rPr>
          <w:rFonts w:ascii="Arial" w:hAnsi="Arial" w:cs="Arial"/>
          <w:sz w:val="24"/>
          <w:szCs w:val="24"/>
        </w:rPr>
        <w:t xml:space="preserve"> </w:t>
      </w:r>
    </w:p>
    <w:p w14:paraId="1F5001BD" w14:textId="7481F325" w:rsidR="006D09E6" w:rsidRDefault="006D09E6" w:rsidP="00283832">
      <w:pPr>
        <w:rPr>
          <w:rFonts w:ascii="Arial" w:hAnsi="Arial" w:cs="Arial"/>
          <w:sz w:val="24"/>
          <w:szCs w:val="24"/>
        </w:rPr>
      </w:pPr>
      <w:r>
        <w:rPr>
          <w:rFonts w:ascii="Arial" w:hAnsi="Arial" w:cs="Arial"/>
          <w:sz w:val="24"/>
          <w:szCs w:val="24"/>
        </w:rPr>
        <w:t>Telephone: 07517 278946</w:t>
      </w:r>
    </w:p>
    <w:p w14:paraId="3859D1F8" w14:textId="77777777" w:rsidR="00270912" w:rsidRDefault="00270912" w:rsidP="00283832">
      <w:pPr>
        <w:rPr>
          <w:rFonts w:ascii="Arial" w:hAnsi="Arial" w:cs="Arial"/>
          <w:sz w:val="24"/>
          <w:szCs w:val="24"/>
        </w:rPr>
      </w:pPr>
    </w:p>
    <w:p w14:paraId="7B083F0E" w14:textId="0B4F7AB5" w:rsidR="006D09E6" w:rsidRDefault="006D09E6" w:rsidP="00270912">
      <w:pPr>
        <w:jc w:val="both"/>
        <w:rPr>
          <w:rFonts w:ascii="Arial" w:hAnsi="Arial" w:cs="Arial"/>
          <w:sz w:val="24"/>
          <w:szCs w:val="24"/>
        </w:rPr>
      </w:pPr>
      <w:r>
        <w:rPr>
          <w:rFonts w:ascii="Arial" w:hAnsi="Arial" w:cs="Arial"/>
          <w:sz w:val="24"/>
          <w:szCs w:val="24"/>
        </w:rPr>
        <w:t xml:space="preserve">Senior Family Support Worker (for patients living in the </w:t>
      </w:r>
      <w:r w:rsidR="00270912">
        <w:rPr>
          <w:rFonts w:ascii="Arial" w:hAnsi="Arial" w:cs="Arial"/>
          <w:sz w:val="24"/>
          <w:szCs w:val="24"/>
        </w:rPr>
        <w:t>S</w:t>
      </w:r>
      <w:r>
        <w:rPr>
          <w:rFonts w:ascii="Arial" w:hAnsi="Arial" w:cs="Arial"/>
          <w:sz w:val="24"/>
          <w:szCs w:val="24"/>
        </w:rPr>
        <w:t>outh of England)</w:t>
      </w:r>
      <w:r w:rsidR="00270912">
        <w:rPr>
          <w:rFonts w:ascii="Arial" w:hAnsi="Arial" w:cs="Arial"/>
          <w:sz w:val="24"/>
          <w:szCs w:val="24"/>
        </w:rPr>
        <w:t>: Jane Biglin</w:t>
      </w:r>
    </w:p>
    <w:p w14:paraId="03232A2E" w14:textId="479CD637" w:rsidR="00270912" w:rsidRDefault="00270912" w:rsidP="00270912">
      <w:pPr>
        <w:jc w:val="both"/>
        <w:rPr>
          <w:rFonts w:ascii="Arial" w:hAnsi="Arial" w:cs="Arial"/>
          <w:sz w:val="24"/>
          <w:szCs w:val="24"/>
        </w:rPr>
      </w:pPr>
      <w:r>
        <w:rPr>
          <w:rFonts w:ascii="Arial" w:hAnsi="Arial" w:cs="Arial"/>
          <w:sz w:val="24"/>
          <w:szCs w:val="24"/>
        </w:rPr>
        <w:t xml:space="preserve">Email: </w:t>
      </w:r>
      <w:hyperlink r:id="rId27" w:history="1">
        <w:r w:rsidRPr="00447648">
          <w:rPr>
            <w:rStyle w:val="Hyperlink"/>
            <w:rFonts w:ascii="Arial" w:hAnsi="Arial" w:cs="Arial"/>
            <w:sz w:val="24"/>
            <w:szCs w:val="24"/>
          </w:rPr>
          <w:t>jane.biglin@alstrom.org.uk</w:t>
        </w:r>
      </w:hyperlink>
      <w:r>
        <w:rPr>
          <w:rFonts w:ascii="Arial" w:hAnsi="Arial" w:cs="Arial"/>
          <w:sz w:val="24"/>
          <w:szCs w:val="24"/>
        </w:rPr>
        <w:t xml:space="preserve"> </w:t>
      </w:r>
    </w:p>
    <w:p w14:paraId="66D2E5ED" w14:textId="067700ED" w:rsidR="00270912" w:rsidRDefault="00270912" w:rsidP="00270912">
      <w:pPr>
        <w:jc w:val="both"/>
        <w:rPr>
          <w:rFonts w:ascii="Arial" w:hAnsi="Arial" w:cs="Arial"/>
          <w:sz w:val="24"/>
          <w:szCs w:val="24"/>
        </w:rPr>
      </w:pPr>
      <w:r>
        <w:rPr>
          <w:rFonts w:ascii="Arial" w:hAnsi="Arial" w:cs="Arial"/>
          <w:sz w:val="24"/>
          <w:szCs w:val="24"/>
        </w:rPr>
        <w:t>Telephone: 07714 798413</w:t>
      </w:r>
    </w:p>
    <w:p w14:paraId="1E6B296A" w14:textId="355C42C8" w:rsidR="00270912" w:rsidRDefault="00270912" w:rsidP="00270912">
      <w:pPr>
        <w:jc w:val="both"/>
        <w:rPr>
          <w:rFonts w:ascii="Arial" w:hAnsi="Arial" w:cs="Arial"/>
          <w:sz w:val="24"/>
          <w:szCs w:val="24"/>
        </w:rPr>
      </w:pPr>
    </w:p>
    <w:p w14:paraId="2F7AB87E" w14:textId="725467D9" w:rsidR="00270912" w:rsidRDefault="00270912" w:rsidP="00270912">
      <w:pPr>
        <w:jc w:val="both"/>
        <w:rPr>
          <w:rFonts w:ascii="Arial" w:hAnsi="Arial" w:cs="Arial"/>
          <w:sz w:val="24"/>
          <w:szCs w:val="24"/>
        </w:rPr>
      </w:pPr>
      <w:r>
        <w:rPr>
          <w:rFonts w:ascii="Arial" w:hAnsi="Arial" w:cs="Arial"/>
          <w:sz w:val="24"/>
          <w:szCs w:val="24"/>
        </w:rPr>
        <w:t>Senior Family Support Worker (for patients living in the Midland</w:t>
      </w:r>
      <w:r w:rsidR="00DF2E22">
        <w:rPr>
          <w:rFonts w:ascii="Arial" w:hAnsi="Arial" w:cs="Arial"/>
          <w:sz w:val="24"/>
          <w:szCs w:val="24"/>
        </w:rPr>
        <w:t>s</w:t>
      </w:r>
      <w:r>
        <w:rPr>
          <w:rFonts w:ascii="Arial" w:hAnsi="Arial" w:cs="Arial"/>
          <w:sz w:val="24"/>
          <w:szCs w:val="24"/>
        </w:rPr>
        <w:t xml:space="preserve"> &amp; North of England): Carrol Birchall</w:t>
      </w:r>
    </w:p>
    <w:p w14:paraId="76A756C3" w14:textId="2CBE91AD" w:rsidR="00270912" w:rsidRDefault="00270912" w:rsidP="00270912">
      <w:pPr>
        <w:jc w:val="both"/>
        <w:rPr>
          <w:rFonts w:ascii="Arial" w:hAnsi="Arial" w:cs="Arial"/>
          <w:sz w:val="24"/>
          <w:szCs w:val="24"/>
        </w:rPr>
      </w:pPr>
      <w:r>
        <w:rPr>
          <w:rFonts w:ascii="Arial" w:hAnsi="Arial" w:cs="Arial"/>
          <w:sz w:val="24"/>
          <w:szCs w:val="24"/>
        </w:rPr>
        <w:t xml:space="preserve">Email: </w:t>
      </w:r>
      <w:hyperlink r:id="rId28" w:history="1">
        <w:r w:rsidRPr="00447648">
          <w:rPr>
            <w:rStyle w:val="Hyperlink"/>
            <w:rFonts w:ascii="Arial" w:hAnsi="Arial" w:cs="Arial"/>
            <w:sz w:val="24"/>
            <w:szCs w:val="24"/>
          </w:rPr>
          <w:t>carrol.birchall@alstrom.org.uk</w:t>
        </w:r>
      </w:hyperlink>
      <w:r>
        <w:rPr>
          <w:rFonts w:ascii="Arial" w:hAnsi="Arial" w:cs="Arial"/>
          <w:sz w:val="24"/>
          <w:szCs w:val="24"/>
        </w:rPr>
        <w:t xml:space="preserve"> </w:t>
      </w:r>
    </w:p>
    <w:p w14:paraId="25E77064" w14:textId="18F3DAB3" w:rsidR="00270912" w:rsidRDefault="00270912" w:rsidP="00270912">
      <w:pPr>
        <w:jc w:val="both"/>
        <w:rPr>
          <w:rFonts w:ascii="Arial" w:hAnsi="Arial" w:cs="Arial"/>
          <w:sz w:val="24"/>
          <w:szCs w:val="24"/>
        </w:rPr>
      </w:pPr>
      <w:r>
        <w:rPr>
          <w:rFonts w:ascii="Arial" w:hAnsi="Arial" w:cs="Arial"/>
          <w:sz w:val="24"/>
          <w:szCs w:val="24"/>
        </w:rPr>
        <w:t>Telephone: 07847 760467</w:t>
      </w:r>
    </w:p>
    <w:p w14:paraId="5E19CCA8" w14:textId="1ECD3BC0" w:rsidR="00270912" w:rsidRDefault="00270912" w:rsidP="00270912">
      <w:pPr>
        <w:jc w:val="both"/>
        <w:rPr>
          <w:rFonts w:ascii="Arial" w:hAnsi="Arial" w:cs="Arial"/>
          <w:sz w:val="24"/>
          <w:szCs w:val="24"/>
        </w:rPr>
      </w:pPr>
    </w:p>
    <w:p w14:paraId="4279EBBF" w14:textId="47CB50CC" w:rsidR="00270912" w:rsidRDefault="00270912" w:rsidP="00270912">
      <w:pPr>
        <w:jc w:val="both"/>
        <w:rPr>
          <w:rFonts w:ascii="Arial" w:hAnsi="Arial" w:cs="Arial"/>
          <w:sz w:val="24"/>
          <w:szCs w:val="24"/>
        </w:rPr>
      </w:pPr>
      <w:r>
        <w:rPr>
          <w:rFonts w:ascii="Arial" w:hAnsi="Arial" w:cs="Arial"/>
          <w:sz w:val="24"/>
          <w:szCs w:val="24"/>
        </w:rPr>
        <w:t>National Development Manager / Family Support Manager: Kerry Leeson-Beevers</w:t>
      </w:r>
    </w:p>
    <w:p w14:paraId="5DE7750E" w14:textId="2F09918A" w:rsidR="00270912" w:rsidRDefault="00270912" w:rsidP="00270912">
      <w:pPr>
        <w:jc w:val="both"/>
        <w:rPr>
          <w:rFonts w:ascii="Arial" w:hAnsi="Arial" w:cs="Arial"/>
          <w:sz w:val="24"/>
          <w:szCs w:val="24"/>
        </w:rPr>
      </w:pPr>
      <w:r>
        <w:rPr>
          <w:rFonts w:ascii="Arial" w:hAnsi="Arial" w:cs="Arial"/>
          <w:sz w:val="24"/>
          <w:szCs w:val="24"/>
        </w:rPr>
        <w:t xml:space="preserve">Email: </w:t>
      </w:r>
      <w:hyperlink r:id="rId29" w:history="1">
        <w:r w:rsidRPr="00447648">
          <w:rPr>
            <w:rStyle w:val="Hyperlink"/>
            <w:rFonts w:ascii="Arial" w:hAnsi="Arial" w:cs="Arial"/>
            <w:sz w:val="24"/>
            <w:szCs w:val="24"/>
          </w:rPr>
          <w:t>kerry.leeson@alstrom.org.uk</w:t>
        </w:r>
      </w:hyperlink>
      <w:r>
        <w:rPr>
          <w:rFonts w:ascii="Arial" w:hAnsi="Arial" w:cs="Arial"/>
          <w:sz w:val="24"/>
          <w:szCs w:val="24"/>
        </w:rPr>
        <w:t xml:space="preserve"> </w:t>
      </w:r>
    </w:p>
    <w:p w14:paraId="35A0B19F" w14:textId="0838992E" w:rsidR="00270912" w:rsidRDefault="00270912" w:rsidP="00270912">
      <w:pPr>
        <w:jc w:val="both"/>
        <w:rPr>
          <w:rFonts w:ascii="Arial" w:hAnsi="Arial" w:cs="Arial"/>
          <w:sz w:val="24"/>
          <w:szCs w:val="24"/>
        </w:rPr>
      </w:pPr>
      <w:r>
        <w:rPr>
          <w:rFonts w:ascii="Arial" w:hAnsi="Arial" w:cs="Arial"/>
          <w:sz w:val="24"/>
          <w:szCs w:val="24"/>
        </w:rPr>
        <w:t>Telephone: 01709 210151 / 07716135940</w:t>
      </w:r>
    </w:p>
    <w:p w14:paraId="7BBC4ECD" w14:textId="77777777" w:rsidR="00C24987" w:rsidRDefault="00C24987" w:rsidP="004A4EBF">
      <w:pPr>
        <w:rPr>
          <w:rFonts w:ascii="Arial" w:hAnsi="Arial" w:cs="Arial"/>
          <w:b/>
          <w:sz w:val="24"/>
          <w:szCs w:val="24"/>
        </w:rPr>
      </w:pPr>
    </w:p>
    <w:p w14:paraId="53946DF1" w14:textId="77777777" w:rsidR="00C24987" w:rsidRDefault="00C24987" w:rsidP="004A4EBF">
      <w:pPr>
        <w:rPr>
          <w:rFonts w:ascii="Arial" w:hAnsi="Arial" w:cs="Arial"/>
          <w:b/>
          <w:sz w:val="24"/>
          <w:szCs w:val="24"/>
        </w:rPr>
      </w:pPr>
    </w:p>
    <w:p w14:paraId="36847E47" w14:textId="0227FFFE" w:rsidR="004A4EBF" w:rsidRPr="00971CDB" w:rsidRDefault="004A4EBF" w:rsidP="004A4EBF">
      <w:pPr>
        <w:rPr>
          <w:rFonts w:ascii="Arial" w:hAnsi="Arial" w:cs="Arial"/>
          <w:b/>
          <w:sz w:val="24"/>
          <w:szCs w:val="24"/>
        </w:rPr>
      </w:pPr>
      <w:r w:rsidRPr="00971CDB">
        <w:rPr>
          <w:rFonts w:ascii="Arial" w:hAnsi="Arial" w:cs="Arial"/>
          <w:b/>
          <w:sz w:val="24"/>
          <w:szCs w:val="24"/>
        </w:rPr>
        <w:lastRenderedPageBreak/>
        <w:t>Appendix 1</w:t>
      </w:r>
    </w:p>
    <w:p w14:paraId="13ED3BD8" w14:textId="77777777" w:rsidR="004A4EBF" w:rsidRPr="00971CDB" w:rsidRDefault="004A4EBF" w:rsidP="004A4EBF">
      <w:pPr>
        <w:rPr>
          <w:rFonts w:ascii="Arial" w:hAnsi="Arial" w:cs="Arial"/>
          <w:i/>
        </w:rPr>
      </w:pPr>
      <w:r w:rsidRPr="00971CDB">
        <w:rPr>
          <w:rFonts w:ascii="Arial" w:hAnsi="Arial" w:cs="Arial"/>
          <w:i/>
        </w:rPr>
        <w:t>Information provided by Birmingham Children’s Hospital</w:t>
      </w:r>
    </w:p>
    <w:p w14:paraId="0F1D7CFA" w14:textId="77777777" w:rsidR="004A4EBF" w:rsidRPr="00971CDB" w:rsidRDefault="004A4EBF" w:rsidP="004A4EBF">
      <w:pPr>
        <w:jc w:val="center"/>
        <w:rPr>
          <w:rFonts w:ascii="Arial" w:hAnsi="Arial" w:cs="Arial"/>
          <w:b/>
        </w:rPr>
      </w:pPr>
      <w:r w:rsidRPr="00971CDB">
        <w:rPr>
          <w:rFonts w:ascii="Arial" w:hAnsi="Arial" w:cs="Arial"/>
          <w:b/>
        </w:rPr>
        <w:t>Healthcare Travel Costs Scheme</w:t>
      </w:r>
    </w:p>
    <w:p w14:paraId="79503C70" w14:textId="77777777" w:rsidR="004A4EBF" w:rsidRPr="00971CDB" w:rsidRDefault="004A4EBF" w:rsidP="004A4EBF">
      <w:pPr>
        <w:rPr>
          <w:rFonts w:ascii="Arial" w:hAnsi="Arial" w:cs="Arial"/>
        </w:rPr>
      </w:pPr>
      <w:r w:rsidRPr="00971CDB">
        <w:rPr>
          <w:rFonts w:ascii="Arial" w:hAnsi="Arial" w:cs="Arial"/>
        </w:rPr>
        <w:t xml:space="preserve">If you are in receipt of one of the following benefits you are entitled to claim for travelling costs for appointments for NHS treatment. These can be claimed at the Cashier’s Office. Please note that </w:t>
      </w:r>
      <w:r w:rsidRPr="00971CDB">
        <w:rPr>
          <w:rFonts w:ascii="Arial" w:hAnsi="Arial" w:cs="Arial"/>
          <w:u w:val="single"/>
        </w:rPr>
        <w:t>payment cannot be made by Cashiers</w:t>
      </w:r>
      <w:r w:rsidRPr="00971CDB">
        <w:rPr>
          <w:rFonts w:ascii="Arial" w:hAnsi="Arial" w:cs="Arial"/>
        </w:rPr>
        <w:t xml:space="preserve"> without production of the relevant documentation detailed below. However, postal claims can be made by completion of a HC5 form.</w:t>
      </w:r>
    </w:p>
    <w:p w14:paraId="162B88AE" w14:textId="77777777" w:rsidR="004A4EBF" w:rsidRPr="00971CDB" w:rsidRDefault="004A4EBF" w:rsidP="004A4EBF">
      <w:pPr>
        <w:rPr>
          <w:rFonts w:ascii="Arial" w:hAnsi="Arial" w:cs="Arial"/>
        </w:rPr>
      </w:pPr>
      <w:r w:rsidRPr="00971CDB">
        <w:rPr>
          <w:rFonts w:ascii="Arial" w:hAnsi="Arial" w:cs="Arial"/>
        </w:rPr>
        <w:t>1, Income Support</w:t>
      </w:r>
    </w:p>
    <w:p w14:paraId="1F273595" w14:textId="77777777" w:rsidR="004A4EBF" w:rsidRPr="00971CDB" w:rsidRDefault="004A4EBF" w:rsidP="004A4EBF">
      <w:pPr>
        <w:rPr>
          <w:rFonts w:ascii="Arial" w:hAnsi="Arial" w:cs="Arial"/>
        </w:rPr>
      </w:pPr>
      <w:r w:rsidRPr="00971CDB">
        <w:rPr>
          <w:rFonts w:ascii="Arial" w:hAnsi="Arial" w:cs="Arial"/>
        </w:rPr>
        <w:t xml:space="preserve">2, </w:t>
      </w:r>
      <w:r w:rsidRPr="00971CDB">
        <w:rPr>
          <w:rFonts w:ascii="Arial" w:hAnsi="Arial" w:cs="Arial"/>
          <w:b/>
        </w:rPr>
        <w:t>Income Based</w:t>
      </w:r>
      <w:r w:rsidRPr="00971CDB">
        <w:rPr>
          <w:rFonts w:ascii="Arial" w:hAnsi="Arial" w:cs="Arial"/>
        </w:rPr>
        <w:t xml:space="preserve"> Employment Support Allowance</w:t>
      </w:r>
    </w:p>
    <w:p w14:paraId="3E3F5BB6" w14:textId="77777777" w:rsidR="004A4EBF" w:rsidRPr="00971CDB" w:rsidRDefault="004A4EBF" w:rsidP="004A4EBF">
      <w:pPr>
        <w:rPr>
          <w:rFonts w:ascii="Arial" w:hAnsi="Arial" w:cs="Arial"/>
        </w:rPr>
      </w:pPr>
      <w:r w:rsidRPr="00971CDB">
        <w:rPr>
          <w:rFonts w:ascii="Arial" w:hAnsi="Arial" w:cs="Arial"/>
        </w:rPr>
        <w:t xml:space="preserve">3, </w:t>
      </w:r>
      <w:r w:rsidRPr="00971CDB">
        <w:rPr>
          <w:rFonts w:ascii="Arial" w:hAnsi="Arial" w:cs="Arial"/>
          <w:b/>
        </w:rPr>
        <w:t>Income Based</w:t>
      </w:r>
      <w:r w:rsidRPr="00971CDB">
        <w:rPr>
          <w:rFonts w:ascii="Arial" w:hAnsi="Arial" w:cs="Arial"/>
        </w:rPr>
        <w:t xml:space="preserve"> Job Seekers Allowance</w:t>
      </w:r>
    </w:p>
    <w:p w14:paraId="1FAE3301" w14:textId="77777777" w:rsidR="004A4EBF" w:rsidRPr="00971CDB" w:rsidRDefault="004A4EBF" w:rsidP="004A4EBF">
      <w:pPr>
        <w:rPr>
          <w:rFonts w:ascii="Arial" w:hAnsi="Arial" w:cs="Arial"/>
        </w:rPr>
      </w:pPr>
      <w:r w:rsidRPr="00971CDB">
        <w:rPr>
          <w:rFonts w:ascii="Arial" w:hAnsi="Arial" w:cs="Arial"/>
        </w:rPr>
        <w:t>4, Low Income HC2 or HC3 Certificates</w:t>
      </w:r>
    </w:p>
    <w:p w14:paraId="78E777B0" w14:textId="77777777" w:rsidR="004A4EBF" w:rsidRPr="00971CDB" w:rsidRDefault="004A4EBF" w:rsidP="004A4EBF">
      <w:pPr>
        <w:rPr>
          <w:rFonts w:ascii="Arial" w:hAnsi="Arial" w:cs="Arial"/>
        </w:rPr>
      </w:pPr>
      <w:r w:rsidRPr="00971CDB">
        <w:rPr>
          <w:rFonts w:ascii="Arial" w:hAnsi="Arial" w:cs="Arial"/>
        </w:rPr>
        <w:t xml:space="preserve">5, Tax Credits </w:t>
      </w:r>
      <w:r w:rsidRPr="00971CDB">
        <w:rPr>
          <w:rFonts w:ascii="Arial" w:hAnsi="Arial" w:cs="Arial"/>
          <w:b/>
        </w:rPr>
        <w:t xml:space="preserve">with </w:t>
      </w:r>
      <w:r w:rsidRPr="00971CDB">
        <w:rPr>
          <w:rFonts w:ascii="Arial" w:hAnsi="Arial" w:cs="Arial"/>
        </w:rPr>
        <w:t>an exemption certificate</w:t>
      </w:r>
    </w:p>
    <w:p w14:paraId="62E7A255" w14:textId="77777777" w:rsidR="004A4EBF" w:rsidRPr="00971CDB" w:rsidRDefault="004A4EBF" w:rsidP="004A4EBF">
      <w:pPr>
        <w:rPr>
          <w:rFonts w:ascii="Arial" w:hAnsi="Arial" w:cs="Arial"/>
        </w:rPr>
      </w:pPr>
      <w:r w:rsidRPr="00971CDB">
        <w:rPr>
          <w:rFonts w:ascii="Arial" w:hAnsi="Arial" w:cs="Arial"/>
        </w:rPr>
        <w:t xml:space="preserve">6, Pension Credit </w:t>
      </w:r>
      <w:r w:rsidRPr="00971CDB">
        <w:rPr>
          <w:rFonts w:ascii="Arial" w:hAnsi="Arial" w:cs="Arial"/>
          <w:b/>
        </w:rPr>
        <w:t>Guarantee</w:t>
      </w:r>
      <w:r w:rsidRPr="00971CDB">
        <w:rPr>
          <w:rFonts w:ascii="Arial" w:hAnsi="Arial" w:cs="Arial"/>
        </w:rPr>
        <w:t xml:space="preserve"> Credit</w:t>
      </w:r>
    </w:p>
    <w:p w14:paraId="6B4B7968" w14:textId="77777777" w:rsidR="004A4EBF" w:rsidRPr="00971CDB" w:rsidRDefault="004A4EBF" w:rsidP="004A4EBF">
      <w:pPr>
        <w:rPr>
          <w:rFonts w:ascii="Arial" w:hAnsi="Arial" w:cs="Arial"/>
        </w:rPr>
      </w:pPr>
      <w:r w:rsidRPr="00971CDB">
        <w:rPr>
          <w:rFonts w:ascii="Arial" w:hAnsi="Arial" w:cs="Arial"/>
        </w:rPr>
        <w:t>7, Universal Credit – if earnings are within the stated guidelines detailed in your most recent assessment letter (dated within 2 months of your appointment)</w:t>
      </w:r>
    </w:p>
    <w:p w14:paraId="497D8583" w14:textId="77777777" w:rsidR="004A4EBF" w:rsidRPr="00971CDB" w:rsidRDefault="004A4EBF" w:rsidP="004A4EBF">
      <w:pPr>
        <w:jc w:val="center"/>
        <w:rPr>
          <w:rFonts w:ascii="Arial" w:hAnsi="Arial" w:cs="Arial"/>
          <w:b/>
        </w:rPr>
      </w:pPr>
      <w:r w:rsidRPr="00971CDB">
        <w:rPr>
          <w:rFonts w:ascii="Arial" w:hAnsi="Arial" w:cs="Arial"/>
          <w:b/>
        </w:rPr>
        <w:t>What Documents do I need to Claim Travelling Expenses?</w:t>
      </w:r>
    </w:p>
    <w:p w14:paraId="6F77E0CF" w14:textId="77777777" w:rsidR="004A4EBF" w:rsidRPr="00971CDB" w:rsidRDefault="004A4EBF" w:rsidP="004A4EBF">
      <w:pPr>
        <w:pStyle w:val="ListParagraph"/>
        <w:numPr>
          <w:ilvl w:val="0"/>
          <w:numId w:val="1"/>
        </w:numPr>
        <w:rPr>
          <w:rFonts w:ascii="Arial" w:hAnsi="Arial" w:cs="Arial"/>
        </w:rPr>
      </w:pPr>
      <w:r w:rsidRPr="00971CDB">
        <w:rPr>
          <w:rFonts w:ascii="Arial" w:hAnsi="Arial" w:cs="Arial"/>
        </w:rPr>
        <w:t>Proof that you are in receipt of one of the above benefits (dated within 12 months except item 7 above)</w:t>
      </w:r>
    </w:p>
    <w:p w14:paraId="64F84674" w14:textId="77777777" w:rsidR="004A4EBF" w:rsidRPr="00971CDB" w:rsidRDefault="004A4EBF" w:rsidP="004A4EBF">
      <w:pPr>
        <w:pStyle w:val="ListParagraph"/>
        <w:numPr>
          <w:ilvl w:val="0"/>
          <w:numId w:val="1"/>
        </w:numPr>
        <w:rPr>
          <w:rFonts w:ascii="Arial" w:hAnsi="Arial" w:cs="Arial"/>
        </w:rPr>
      </w:pPr>
      <w:r w:rsidRPr="00971CDB">
        <w:rPr>
          <w:rFonts w:ascii="Arial" w:hAnsi="Arial" w:cs="Arial"/>
        </w:rPr>
        <w:t>Appointment letter or card</w:t>
      </w:r>
    </w:p>
    <w:p w14:paraId="23B3C7A7" w14:textId="77777777" w:rsidR="004A4EBF" w:rsidRPr="00971CDB" w:rsidRDefault="004A4EBF" w:rsidP="004A4EBF">
      <w:pPr>
        <w:pStyle w:val="ListParagraph"/>
        <w:numPr>
          <w:ilvl w:val="0"/>
          <w:numId w:val="1"/>
        </w:numPr>
        <w:rPr>
          <w:rFonts w:ascii="Arial" w:hAnsi="Arial" w:cs="Arial"/>
        </w:rPr>
      </w:pPr>
      <w:r w:rsidRPr="00971CDB">
        <w:rPr>
          <w:rFonts w:ascii="Arial" w:hAnsi="Arial" w:cs="Arial"/>
        </w:rPr>
        <w:t xml:space="preserve">Bus/Train ticket </w:t>
      </w:r>
    </w:p>
    <w:p w14:paraId="42FF20A4" w14:textId="77777777" w:rsidR="004A4EBF" w:rsidRPr="00971CDB" w:rsidRDefault="004A4EBF" w:rsidP="004A4EBF">
      <w:pPr>
        <w:jc w:val="center"/>
        <w:rPr>
          <w:rFonts w:ascii="Arial" w:hAnsi="Arial" w:cs="Arial"/>
          <w:b/>
        </w:rPr>
      </w:pPr>
      <w:r w:rsidRPr="00971CDB">
        <w:rPr>
          <w:rFonts w:ascii="Arial" w:hAnsi="Arial" w:cs="Arial"/>
          <w:b/>
        </w:rPr>
        <w:t>How are the Travel Costs Calculated?</w:t>
      </w:r>
    </w:p>
    <w:p w14:paraId="50941EA6" w14:textId="77777777" w:rsidR="004A4EBF" w:rsidRPr="00971CDB" w:rsidRDefault="004A4EBF" w:rsidP="004A4EBF">
      <w:pPr>
        <w:rPr>
          <w:rFonts w:ascii="Arial" w:hAnsi="Arial" w:cs="Arial"/>
        </w:rPr>
      </w:pPr>
      <w:r w:rsidRPr="00971CDB">
        <w:rPr>
          <w:rFonts w:ascii="Arial" w:hAnsi="Arial" w:cs="Arial"/>
        </w:rPr>
        <w:t>Patients travelling on public transport will be reimbursed for the lowest cost form of public transport (including any promotional or concessionary fares)</w:t>
      </w:r>
    </w:p>
    <w:p w14:paraId="5D68B5CC" w14:textId="77777777" w:rsidR="004A4EBF" w:rsidRPr="00971CDB" w:rsidRDefault="004A4EBF" w:rsidP="004A4EBF">
      <w:pPr>
        <w:rPr>
          <w:rFonts w:ascii="Arial" w:hAnsi="Arial" w:cs="Arial"/>
        </w:rPr>
      </w:pPr>
      <w:r w:rsidRPr="00971CDB">
        <w:rPr>
          <w:rFonts w:ascii="Arial" w:hAnsi="Arial" w:cs="Arial"/>
        </w:rPr>
        <w:t>Patients travelling by private car may claim the lesser of, mileage allowance or equivalent public transport costs.</w:t>
      </w:r>
    </w:p>
    <w:p w14:paraId="151337BE" w14:textId="77777777" w:rsidR="004A4EBF" w:rsidRPr="00971CDB" w:rsidRDefault="004A4EBF" w:rsidP="004A4EBF">
      <w:pPr>
        <w:jc w:val="center"/>
        <w:rPr>
          <w:rFonts w:ascii="Arial" w:hAnsi="Arial" w:cs="Arial"/>
          <w:b/>
        </w:rPr>
      </w:pPr>
      <w:r w:rsidRPr="00971CDB">
        <w:rPr>
          <w:rFonts w:ascii="Arial" w:hAnsi="Arial" w:cs="Arial"/>
          <w:b/>
        </w:rPr>
        <w:t>Claiming for Taxi or Escort Costs</w:t>
      </w:r>
    </w:p>
    <w:p w14:paraId="1D4E2554" w14:textId="77777777" w:rsidR="004A4EBF" w:rsidRPr="00971CDB" w:rsidRDefault="004A4EBF" w:rsidP="004A4EBF">
      <w:pPr>
        <w:jc w:val="center"/>
        <w:rPr>
          <w:rFonts w:ascii="Arial" w:hAnsi="Arial" w:cs="Arial"/>
          <w:color w:val="FF0000"/>
          <w:u w:val="single"/>
        </w:rPr>
      </w:pPr>
      <w:r w:rsidRPr="00971CDB">
        <w:rPr>
          <w:rFonts w:ascii="Arial" w:hAnsi="Arial" w:cs="Arial"/>
        </w:rPr>
        <w:t>These costs may only be paid where deemed medically necessary in writing by your GP, Consultant or other health care professional involved in your care. Please note that escort costs will be paid on the basis of your eligibility not that of the escort. There are forms available from the Cashier’s Office for this purpose.</w:t>
      </w:r>
    </w:p>
    <w:p w14:paraId="59FACEEC" w14:textId="77777777" w:rsidR="004A4EBF" w:rsidRPr="00971CDB" w:rsidRDefault="004A4EBF" w:rsidP="004A4EBF">
      <w:pPr>
        <w:jc w:val="center"/>
        <w:rPr>
          <w:rFonts w:ascii="Arial" w:hAnsi="Arial" w:cs="Arial"/>
          <w:b/>
        </w:rPr>
      </w:pPr>
      <w:r w:rsidRPr="00971CDB">
        <w:rPr>
          <w:rFonts w:ascii="Arial" w:hAnsi="Arial" w:cs="Arial"/>
          <w:b/>
        </w:rPr>
        <w:t>Exclusions</w:t>
      </w:r>
    </w:p>
    <w:p w14:paraId="05E1118C" w14:textId="77777777" w:rsidR="004A4EBF" w:rsidRPr="00971CDB" w:rsidRDefault="004A4EBF" w:rsidP="004A4EBF">
      <w:pPr>
        <w:pStyle w:val="NoSpacing"/>
        <w:jc w:val="center"/>
        <w:rPr>
          <w:rFonts w:ascii="Arial" w:hAnsi="Arial" w:cs="Arial"/>
        </w:rPr>
      </w:pPr>
      <w:r w:rsidRPr="00971CDB">
        <w:rPr>
          <w:rFonts w:ascii="Arial" w:hAnsi="Arial" w:cs="Arial"/>
        </w:rPr>
        <w:t xml:space="preserve">Visiting a patient in hospital is </w:t>
      </w:r>
      <w:r w:rsidRPr="00971CDB">
        <w:rPr>
          <w:rFonts w:ascii="Arial" w:hAnsi="Arial" w:cs="Arial"/>
          <w:u w:val="single"/>
        </w:rPr>
        <w:t>not</w:t>
      </w:r>
      <w:r w:rsidRPr="00971CDB">
        <w:rPr>
          <w:rFonts w:ascii="Arial" w:hAnsi="Arial" w:cs="Arial"/>
        </w:rPr>
        <w:t xml:space="preserve"> covered by this scheme.</w:t>
      </w:r>
    </w:p>
    <w:p w14:paraId="266AEB39" w14:textId="77777777" w:rsidR="004A4EBF" w:rsidRPr="00971CDB" w:rsidRDefault="004A4EBF" w:rsidP="004A4EBF">
      <w:pPr>
        <w:pStyle w:val="NoSpacing"/>
        <w:jc w:val="center"/>
        <w:rPr>
          <w:rFonts w:ascii="Arial" w:hAnsi="Arial" w:cs="Arial"/>
        </w:rPr>
      </w:pPr>
      <w:r w:rsidRPr="00971CDB">
        <w:rPr>
          <w:rFonts w:ascii="Arial" w:hAnsi="Arial" w:cs="Arial"/>
        </w:rPr>
        <w:t>Patients who discharge themselves from hospital at their own request</w:t>
      </w:r>
    </w:p>
    <w:p w14:paraId="6ECEA87F" w14:textId="77777777" w:rsidR="004A4EBF" w:rsidRPr="00971CDB" w:rsidRDefault="004A4EBF" w:rsidP="004A4EBF">
      <w:pPr>
        <w:pStyle w:val="NoSpacing"/>
        <w:jc w:val="center"/>
        <w:rPr>
          <w:rFonts w:ascii="Arial" w:hAnsi="Arial" w:cs="Arial"/>
        </w:rPr>
      </w:pPr>
      <w:r w:rsidRPr="00971CDB">
        <w:rPr>
          <w:rFonts w:ascii="Arial" w:hAnsi="Arial" w:cs="Arial"/>
        </w:rPr>
        <w:t>Private Patients</w:t>
      </w:r>
    </w:p>
    <w:p w14:paraId="0922F239" w14:textId="77777777" w:rsidR="004A4EBF" w:rsidRPr="00971CDB" w:rsidRDefault="004A4EBF" w:rsidP="004A4EBF">
      <w:pPr>
        <w:pStyle w:val="NoSpacing"/>
        <w:jc w:val="center"/>
        <w:rPr>
          <w:rFonts w:ascii="Arial" w:hAnsi="Arial" w:cs="Arial"/>
        </w:rPr>
      </w:pPr>
    </w:p>
    <w:p w14:paraId="1CB31F58" w14:textId="77777777" w:rsidR="004A4EBF" w:rsidRPr="00971CDB" w:rsidRDefault="004A4EBF" w:rsidP="004A4EBF">
      <w:pPr>
        <w:pStyle w:val="NoSpacing"/>
        <w:jc w:val="center"/>
        <w:rPr>
          <w:rFonts w:ascii="Arial" w:hAnsi="Arial" w:cs="Arial"/>
          <w:b/>
        </w:rPr>
      </w:pPr>
      <w:r w:rsidRPr="00971CDB">
        <w:rPr>
          <w:rFonts w:ascii="Arial" w:hAnsi="Arial" w:cs="Arial"/>
          <w:b/>
        </w:rPr>
        <w:t>Cashier’s Office Opening Hours</w:t>
      </w:r>
    </w:p>
    <w:p w14:paraId="1EC63402" w14:textId="77777777" w:rsidR="004A4EBF" w:rsidRPr="00971CDB" w:rsidRDefault="004A4EBF" w:rsidP="004A4EBF">
      <w:pPr>
        <w:pStyle w:val="NoSpacing"/>
        <w:jc w:val="center"/>
        <w:rPr>
          <w:rFonts w:ascii="Arial" w:hAnsi="Arial" w:cs="Arial"/>
        </w:rPr>
      </w:pPr>
    </w:p>
    <w:p w14:paraId="34C5FDAE" w14:textId="77777777" w:rsidR="004A4EBF" w:rsidRPr="00971CDB" w:rsidRDefault="004A4EBF" w:rsidP="004A4EBF">
      <w:pPr>
        <w:pStyle w:val="NoSpacing"/>
        <w:jc w:val="center"/>
        <w:rPr>
          <w:rFonts w:ascii="Arial" w:hAnsi="Arial" w:cs="Arial"/>
        </w:rPr>
      </w:pPr>
      <w:r w:rsidRPr="00971CDB">
        <w:rPr>
          <w:rFonts w:ascii="Arial" w:hAnsi="Arial" w:cs="Arial"/>
        </w:rPr>
        <w:t>Monday – Friday 9am – 1pm</w:t>
      </w:r>
    </w:p>
    <w:p w14:paraId="2AA1C498" w14:textId="77777777" w:rsidR="004A4EBF" w:rsidRPr="00971CDB" w:rsidRDefault="004A4EBF" w:rsidP="004A4EBF">
      <w:pPr>
        <w:pStyle w:val="NoSpacing"/>
        <w:jc w:val="center"/>
        <w:rPr>
          <w:rFonts w:ascii="Arial" w:hAnsi="Arial" w:cs="Arial"/>
        </w:rPr>
      </w:pPr>
      <w:r w:rsidRPr="00971CDB">
        <w:rPr>
          <w:rFonts w:ascii="Arial" w:hAnsi="Arial" w:cs="Arial"/>
        </w:rPr>
        <w:t xml:space="preserve">                                 2pm – 4.30pm</w:t>
      </w:r>
    </w:p>
    <w:p w14:paraId="1AFFC088" w14:textId="77777777" w:rsidR="004A4EBF" w:rsidRPr="00971CDB" w:rsidRDefault="004A4EBF" w:rsidP="004A4EBF">
      <w:pPr>
        <w:pStyle w:val="NoSpacing"/>
        <w:jc w:val="center"/>
        <w:rPr>
          <w:rFonts w:ascii="Arial" w:hAnsi="Arial" w:cs="Arial"/>
        </w:rPr>
      </w:pPr>
      <w:r w:rsidRPr="00971CDB">
        <w:rPr>
          <w:rFonts w:ascii="Arial" w:hAnsi="Arial" w:cs="Arial"/>
        </w:rPr>
        <w:t>Closed – Weekends and Bank Holidays</w:t>
      </w:r>
    </w:p>
    <w:p w14:paraId="6089D58E" w14:textId="77777777" w:rsidR="004A4EBF" w:rsidRPr="00971CDB" w:rsidRDefault="004A4EBF" w:rsidP="004A4EBF">
      <w:pPr>
        <w:rPr>
          <w:rFonts w:ascii="Arial" w:hAnsi="Arial" w:cs="Arial"/>
          <w:sz w:val="24"/>
          <w:szCs w:val="24"/>
        </w:rPr>
      </w:pPr>
    </w:p>
    <w:p w14:paraId="22D2929D" w14:textId="77777777" w:rsidR="004A4EBF" w:rsidRPr="00971CDB" w:rsidRDefault="004A4EBF" w:rsidP="004A4EBF">
      <w:pPr>
        <w:pStyle w:val="ListParagraph"/>
        <w:numPr>
          <w:ilvl w:val="0"/>
          <w:numId w:val="2"/>
        </w:numPr>
        <w:rPr>
          <w:rFonts w:ascii="Arial" w:hAnsi="Arial" w:cs="Arial"/>
          <w:sz w:val="24"/>
          <w:szCs w:val="24"/>
        </w:rPr>
      </w:pPr>
      <w:r w:rsidRPr="00971CDB">
        <w:rPr>
          <w:rFonts w:ascii="Arial" w:hAnsi="Arial" w:cs="Arial"/>
          <w:sz w:val="24"/>
          <w:szCs w:val="24"/>
        </w:rPr>
        <w:t>The Cashiers Office is near to the main entrance, next to the Birmingham Children’s Hospital Charity Shop</w:t>
      </w:r>
    </w:p>
    <w:p w14:paraId="034F4557" w14:textId="0F536A28" w:rsidR="004A4EBF" w:rsidRPr="00971CDB" w:rsidRDefault="004A4EBF" w:rsidP="004A4EBF">
      <w:pPr>
        <w:rPr>
          <w:rFonts w:ascii="Arial" w:hAnsi="Arial" w:cs="Arial"/>
          <w:b/>
          <w:sz w:val="24"/>
          <w:szCs w:val="24"/>
        </w:rPr>
      </w:pPr>
      <w:r w:rsidRPr="00971CDB">
        <w:rPr>
          <w:rFonts w:ascii="Arial" w:hAnsi="Arial" w:cs="Arial"/>
          <w:b/>
          <w:sz w:val="24"/>
          <w:szCs w:val="24"/>
        </w:rPr>
        <w:lastRenderedPageBreak/>
        <w:t>Appendix 2</w:t>
      </w:r>
    </w:p>
    <w:p w14:paraId="1323C5D8" w14:textId="77777777" w:rsidR="004A4EBF" w:rsidRPr="00971CDB" w:rsidRDefault="004A4EBF" w:rsidP="004A4EBF">
      <w:pPr>
        <w:rPr>
          <w:rFonts w:ascii="Arial" w:hAnsi="Arial" w:cs="Arial"/>
          <w:i/>
        </w:rPr>
      </w:pPr>
      <w:r w:rsidRPr="00971CDB">
        <w:rPr>
          <w:rFonts w:ascii="Arial" w:hAnsi="Arial" w:cs="Arial"/>
          <w:i/>
        </w:rPr>
        <w:t>Information provided by the Queen Elizabeth Hospital, Birmingham</w:t>
      </w:r>
    </w:p>
    <w:p w14:paraId="5E699B87" w14:textId="77777777" w:rsidR="004A4EBF" w:rsidRPr="00971CDB" w:rsidRDefault="004A4EBF" w:rsidP="004A4EBF">
      <w:pPr>
        <w:jc w:val="center"/>
        <w:rPr>
          <w:rFonts w:ascii="Arial" w:hAnsi="Arial" w:cs="Arial"/>
          <w:b/>
        </w:rPr>
      </w:pPr>
      <w:r w:rsidRPr="00971CDB">
        <w:rPr>
          <w:rFonts w:ascii="Arial" w:hAnsi="Arial" w:cs="Arial"/>
          <w:b/>
        </w:rPr>
        <w:t>Healthcare Travel Costs Scheme</w:t>
      </w:r>
    </w:p>
    <w:p w14:paraId="14807365" w14:textId="77777777" w:rsidR="004A4EBF" w:rsidRPr="00971CDB" w:rsidRDefault="004A4EBF" w:rsidP="004A4EBF">
      <w:pPr>
        <w:rPr>
          <w:rFonts w:ascii="Arial" w:hAnsi="Arial" w:cs="Arial"/>
        </w:rPr>
      </w:pPr>
      <w:r w:rsidRPr="00971CDB">
        <w:rPr>
          <w:rFonts w:ascii="Arial" w:hAnsi="Arial" w:cs="Arial"/>
        </w:rPr>
        <w:t xml:space="preserve">If you are in receipt of one of the following benefits you are entitled to claim for travelling cost for appointments for NHS treatment. These can be claimed at the Cashier’s Office. Please note that </w:t>
      </w:r>
      <w:r w:rsidRPr="00971CDB">
        <w:rPr>
          <w:rFonts w:ascii="Arial" w:hAnsi="Arial" w:cs="Arial"/>
          <w:u w:val="single"/>
        </w:rPr>
        <w:t>payment cannot be made by Cashiers</w:t>
      </w:r>
      <w:r w:rsidRPr="00971CDB">
        <w:rPr>
          <w:rFonts w:ascii="Arial" w:hAnsi="Arial" w:cs="Arial"/>
        </w:rPr>
        <w:t xml:space="preserve"> without production of the relevant documentation detailed below. However, postal claims can be made by completion of a HC5 form.</w:t>
      </w:r>
    </w:p>
    <w:p w14:paraId="1ED7AC01" w14:textId="77777777" w:rsidR="004A4EBF" w:rsidRPr="00971CDB" w:rsidRDefault="004A4EBF" w:rsidP="004A4EBF">
      <w:pPr>
        <w:rPr>
          <w:rFonts w:ascii="Arial" w:hAnsi="Arial" w:cs="Arial"/>
        </w:rPr>
      </w:pPr>
      <w:r w:rsidRPr="00971CDB">
        <w:rPr>
          <w:rFonts w:ascii="Arial" w:hAnsi="Arial" w:cs="Arial"/>
        </w:rPr>
        <w:t>1, Income Support</w:t>
      </w:r>
    </w:p>
    <w:p w14:paraId="52EE72B0" w14:textId="77777777" w:rsidR="004A4EBF" w:rsidRPr="00971CDB" w:rsidRDefault="004A4EBF" w:rsidP="004A4EBF">
      <w:pPr>
        <w:rPr>
          <w:rFonts w:ascii="Arial" w:hAnsi="Arial" w:cs="Arial"/>
        </w:rPr>
      </w:pPr>
      <w:r w:rsidRPr="00971CDB">
        <w:rPr>
          <w:rFonts w:ascii="Arial" w:hAnsi="Arial" w:cs="Arial"/>
        </w:rPr>
        <w:t xml:space="preserve">2, </w:t>
      </w:r>
      <w:r w:rsidRPr="00971CDB">
        <w:rPr>
          <w:rFonts w:ascii="Arial" w:hAnsi="Arial" w:cs="Arial"/>
          <w:b/>
        </w:rPr>
        <w:t>Income Based</w:t>
      </w:r>
      <w:r w:rsidRPr="00971CDB">
        <w:rPr>
          <w:rFonts w:ascii="Arial" w:hAnsi="Arial" w:cs="Arial"/>
        </w:rPr>
        <w:t xml:space="preserve"> Employment Support Allowance</w:t>
      </w:r>
    </w:p>
    <w:p w14:paraId="20B298FD" w14:textId="77777777" w:rsidR="004A4EBF" w:rsidRPr="00971CDB" w:rsidRDefault="004A4EBF" w:rsidP="004A4EBF">
      <w:pPr>
        <w:rPr>
          <w:rFonts w:ascii="Arial" w:hAnsi="Arial" w:cs="Arial"/>
        </w:rPr>
      </w:pPr>
      <w:r w:rsidRPr="00971CDB">
        <w:rPr>
          <w:rFonts w:ascii="Arial" w:hAnsi="Arial" w:cs="Arial"/>
        </w:rPr>
        <w:t xml:space="preserve">3, </w:t>
      </w:r>
      <w:r w:rsidRPr="00971CDB">
        <w:rPr>
          <w:rFonts w:ascii="Arial" w:hAnsi="Arial" w:cs="Arial"/>
          <w:b/>
        </w:rPr>
        <w:t>Income Based</w:t>
      </w:r>
      <w:r w:rsidRPr="00971CDB">
        <w:rPr>
          <w:rFonts w:ascii="Arial" w:hAnsi="Arial" w:cs="Arial"/>
        </w:rPr>
        <w:t xml:space="preserve"> Job Seekers Allowance</w:t>
      </w:r>
    </w:p>
    <w:p w14:paraId="7EA3ED96" w14:textId="77777777" w:rsidR="004A4EBF" w:rsidRPr="00971CDB" w:rsidRDefault="004A4EBF" w:rsidP="004A4EBF">
      <w:pPr>
        <w:rPr>
          <w:rFonts w:ascii="Arial" w:hAnsi="Arial" w:cs="Arial"/>
        </w:rPr>
      </w:pPr>
      <w:r w:rsidRPr="00971CDB">
        <w:rPr>
          <w:rFonts w:ascii="Arial" w:hAnsi="Arial" w:cs="Arial"/>
        </w:rPr>
        <w:t>4, Low Income HC2 or HC3 Certificates</w:t>
      </w:r>
    </w:p>
    <w:p w14:paraId="71DE7EDD" w14:textId="77777777" w:rsidR="004A4EBF" w:rsidRPr="00971CDB" w:rsidRDefault="004A4EBF" w:rsidP="004A4EBF">
      <w:pPr>
        <w:rPr>
          <w:rFonts w:ascii="Arial" w:hAnsi="Arial" w:cs="Arial"/>
        </w:rPr>
      </w:pPr>
      <w:r w:rsidRPr="00971CDB">
        <w:rPr>
          <w:rFonts w:ascii="Arial" w:hAnsi="Arial" w:cs="Arial"/>
        </w:rPr>
        <w:t xml:space="preserve">5, Tax Credits </w:t>
      </w:r>
      <w:r w:rsidRPr="00971CDB">
        <w:rPr>
          <w:rFonts w:ascii="Arial" w:hAnsi="Arial" w:cs="Arial"/>
          <w:b/>
        </w:rPr>
        <w:t xml:space="preserve">with </w:t>
      </w:r>
      <w:r w:rsidRPr="00971CDB">
        <w:rPr>
          <w:rFonts w:ascii="Arial" w:hAnsi="Arial" w:cs="Arial"/>
        </w:rPr>
        <w:t>an exemption certificate</w:t>
      </w:r>
    </w:p>
    <w:p w14:paraId="7FB5C95C" w14:textId="77777777" w:rsidR="004A4EBF" w:rsidRPr="00971CDB" w:rsidRDefault="004A4EBF" w:rsidP="004A4EBF">
      <w:pPr>
        <w:rPr>
          <w:rFonts w:ascii="Arial" w:hAnsi="Arial" w:cs="Arial"/>
        </w:rPr>
      </w:pPr>
      <w:r w:rsidRPr="00971CDB">
        <w:rPr>
          <w:rFonts w:ascii="Arial" w:hAnsi="Arial" w:cs="Arial"/>
        </w:rPr>
        <w:t xml:space="preserve">6, Pension Credit </w:t>
      </w:r>
      <w:r w:rsidRPr="00971CDB">
        <w:rPr>
          <w:rFonts w:ascii="Arial" w:hAnsi="Arial" w:cs="Arial"/>
          <w:b/>
        </w:rPr>
        <w:t>Guarantee</w:t>
      </w:r>
      <w:r w:rsidRPr="00971CDB">
        <w:rPr>
          <w:rFonts w:ascii="Arial" w:hAnsi="Arial" w:cs="Arial"/>
        </w:rPr>
        <w:t xml:space="preserve"> Credit</w:t>
      </w:r>
    </w:p>
    <w:p w14:paraId="7BFACFF8" w14:textId="77777777" w:rsidR="004A4EBF" w:rsidRPr="00971CDB" w:rsidRDefault="004A4EBF" w:rsidP="004A4EBF">
      <w:pPr>
        <w:rPr>
          <w:rFonts w:ascii="Arial" w:hAnsi="Arial" w:cs="Arial"/>
        </w:rPr>
      </w:pPr>
      <w:r w:rsidRPr="00971CDB">
        <w:rPr>
          <w:rFonts w:ascii="Arial" w:hAnsi="Arial" w:cs="Arial"/>
        </w:rPr>
        <w:t>7, Universal Credit – if earnings are within the stated guidelines detailed in your most recent assessment letter (dated within 2 months of your appointment)</w:t>
      </w:r>
    </w:p>
    <w:p w14:paraId="60095F8B" w14:textId="77777777" w:rsidR="004A4EBF" w:rsidRPr="00971CDB" w:rsidRDefault="004A4EBF" w:rsidP="004A4EBF">
      <w:pPr>
        <w:jc w:val="center"/>
        <w:rPr>
          <w:rFonts w:ascii="Arial" w:hAnsi="Arial" w:cs="Arial"/>
          <w:b/>
        </w:rPr>
      </w:pPr>
      <w:r w:rsidRPr="00971CDB">
        <w:rPr>
          <w:rFonts w:ascii="Arial" w:hAnsi="Arial" w:cs="Arial"/>
          <w:b/>
        </w:rPr>
        <w:t>What Documents do I need to Claim Travelling Expenses?</w:t>
      </w:r>
    </w:p>
    <w:p w14:paraId="62A33A79" w14:textId="77777777" w:rsidR="004A4EBF" w:rsidRPr="00971CDB" w:rsidRDefault="004A4EBF" w:rsidP="004A4EBF">
      <w:pPr>
        <w:pStyle w:val="ListParagraph"/>
        <w:numPr>
          <w:ilvl w:val="0"/>
          <w:numId w:val="1"/>
        </w:numPr>
        <w:rPr>
          <w:rFonts w:ascii="Arial" w:hAnsi="Arial" w:cs="Arial"/>
        </w:rPr>
      </w:pPr>
      <w:r w:rsidRPr="00971CDB">
        <w:rPr>
          <w:rFonts w:ascii="Arial" w:hAnsi="Arial" w:cs="Arial"/>
        </w:rPr>
        <w:t>Proof that you are in receipt of one of the above benefits (dated within 12 months except item 7 above)</w:t>
      </w:r>
    </w:p>
    <w:p w14:paraId="2B073223" w14:textId="77777777" w:rsidR="004A4EBF" w:rsidRPr="00971CDB" w:rsidRDefault="004A4EBF" w:rsidP="004A4EBF">
      <w:pPr>
        <w:pStyle w:val="ListParagraph"/>
        <w:numPr>
          <w:ilvl w:val="0"/>
          <w:numId w:val="1"/>
        </w:numPr>
        <w:rPr>
          <w:rFonts w:ascii="Arial" w:hAnsi="Arial" w:cs="Arial"/>
        </w:rPr>
      </w:pPr>
      <w:r w:rsidRPr="00971CDB">
        <w:rPr>
          <w:rFonts w:ascii="Arial" w:hAnsi="Arial" w:cs="Arial"/>
        </w:rPr>
        <w:t>Appointment letter or card</w:t>
      </w:r>
    </w:p>
    <w:p w14:paraId="4E1B3E0F" w14:textId="77777777" w:rsidR="004A4EBF" w:rsidRPr="00971CDB" w:rsidRDefault="004A4EBF" w:rsidP="004A4EBF">
      <w:pPr>
        <w:pStyle w:val="ListParagraph"/>
        <w:numPr>
          <w:ilvl w:val="0"/>
          <w:numId w:val="1"/>
        </w:numPr>
        <w:rPr>
          <w:rFonts w:ascii="Arial" w:hAnsi="Arial" w:cs="Arial"/>
        </w:rPr>
      </w:pPr>
      <w:r w:rsidRPr="00971CDB">
        <w:rPr>
          <w:rFonts w:ascii="Arial" w:hAnsi="Arial" w:cs="Arial"/>
        </w:rPr>
        <w:t>Bus/Train ticket, parking ticket/receipt, Tax receipt if applicable</w:t>
      </w:r>
    </w:p>
    <w:p w14:paraId="06289B05" w14:textId="77777777" w:rsidR="004A4EBF" w:rsidRPr="00971CDB" w:rsidRDefault="004A4EBF" w:rsidP="004A4EBF">
      <w:pPr>
        <w:jc w:val="center"/>
        <w:rPr>
          <w:rFonts w:ascii="Arial" w:hAnsi="Arial" w:cs="Arial"/>
          <w:b/>
        </w:rPr>
      </w:pPr>
      <w:r w:rsidRPr="00971CDB">
        <w:rPr>
          <w:rFonts w:ascii="Arial" w:hAnsi="Arial" w:cs="Arial"/>
          <w:b/>
        </w:rPr>
        <w:t>How are the Travel Costs Calculated?</w:t>
      </w:r>
    </w:p>
    <w:p w14:paraId="5ECFD2ED" w14:textId="77777777" w:rsidR="004A4EBF" w:rsidRPr="00971CDB" w:rsidRDefault="004A4EBF" w:rsidP="004A4EBF">
      <w:pPr>
        <w:rPr>
          <w:rFonts w:ascii="Arial" w:hAnsi="Arial" w:cs="Arial"/>
        </w:rPr>
      </w:pPr>
      <w:r w:rsidRPr="00971CDB">
        <w:rPr>
          <w:rFonts w:ascii="Arial" w:hAnsi="Arial" w:cs="Arial"/>
        </w:rPr>
        <w:t>Patients travelling on public transport will be reimbursed for the lowest cost form of public transport (including any promotional or concessionary fares)</w:t>
      </w:r>
    </w:p>
    <w:p w14:paraId="65DBAC35" w14:textId="77777777" w:rsidR="004A4EBF" w:rsidRPr="00971CDB" w:rsidRDefault="004A4EBF" w:rsidP="004A4EBF">
      <w:pPr>
        <w:rPr>
          <w:rFonts w:ascii="Arial" w:hAnsi="Arial" w:cs="Arial"/>
        </w:rPr>
      </w:pPr>
      <w:r w:rsidRPr="00971CDB">
        <w:rPr>
          <w:rFonts w:ascii="Arial" w:hAnsi="Arial" w:cs="Arial"/>
        </w:rPr>
        <w:t>Patients travelling by private car may claim the lesser of, mileage allowance or equivalent public transport costs.</w:t>
      </w:r>
    </w:p>
    <w:p w14:paraId="376A4C7D" w14:textId="77777777" w:rsidR="004A4EBF" w:rsidRPr="00971CDB" w:rsidRDefault="004A4EBF" w:rsidP="004A4EBF">
      <w:pPr>
        <w:jc w:val="center"/>
        <w:rPr>
          <w:rFonts w:ascii="Arial" w:hAnsi="Arial" w:cs="Arial"/>
          <w:b/>
        </w:rPr>
      </w:pPr>
      <w:r w:rsidRPr="00971CDB">
        <w:rPr>
          <w:rFonts w:ascii="Arial" w:hAnsi="Arial" w:cs="Arial"/>
          <w:b/>
        </w:rPr>
        <w:t>Claiming for Taxi or Escort Costs</w:t>
      </w:r>
    </w:p>
    <w:p w14:paraId="04052C15" w14:textId="77777777" w:rsidR="004A4EBF" w:rsidRPr="00971CDB" w:rsidRDefault="004A4EBF" w:rsidP="004A4EBF">
      <w:pPr>
        <w:jc w:val="center"/>
        <w:rPr>
          <w:rFonts w:ascii="Arial" w:hAnsi="Arial" w:cs="Arial"/>
          <w:color w:val="FF0000"/>
          <w:u w:val="single"/>
        </w:rPr>
      </w:pPr>
      <w:r w:rsidRPr="00971CDB">
        <w:rPr>
          <w:rFonts w:ascii="Arial" w:hAnsi="Arial" w:cs="Arial"/>
        </w:rPr>
        <w:t>These costs may only be paid where deemed medically necessary in writing by your GP, Consultant or other health care professional involved in your care. Please note that escort costs will be paid on the basis of your eligibility not that of the escort. There are forms available from the Cashier’s Office for this purpose.</w:t>
      </w:r>
    </w:p>
    <w:p w14:paraId="5578DED8" w14:textId="77777777" w:rsidR="004A4EBF" w:rsidRPr="00971CDB" w:rsidRDefault="004A4EBF" w:rsidP="004A4EBF">
      <w:pPr>
        <w:jc w:val="center"/>
        <w:rPr>
          <w:rFonts w:ascii="Arial" w:hAnsi="Arial" w:cs="Arial"/>
          <w:b/>
        </w:rPr>
      </w:pPr>
      <w:r w:rsidRPr="00971CDB">
        <w:rPr>
          <w:rFonts w:ascii="Arial" w:hAnsi="Arial" w:cs="Arial"/>
          <w:b/>
        </w:rPr>
        <w:t>Exclusions</w:t>
      </w:r>
    </w:p>
    <w:p w14:paraId="1909EDAC" w14:textId="77777777" w:rsidR="004A4EBF" w:rsidRPr="00971CDB" w:rsidRDefault="004A4EBF" w:rsidP="004A4EBF">
      <w:pPr>
        <w:pStyle w:val="NoSpacing"/>
        <w:jc w:val="center"/>
        <w:rPr>
          <w:rFonts w:ascii="Arial" w:hAnsi="Arial" w:cs="Arial"/>
        </w:rPr>
      </w:pPr>
      <w:r w:rsidRPr="00971CDB">
        <w:rPr>
          <w:rFonts w:ascii="Arial" w:hAnsi="Arial" w:cs="Arial"/>
        </w:rPr>
        <w:t xml:space="preserve">Visiting a patient in hospital is </w:t>
      </w:r>
      <w:r w:rsidRPr="00971CDB">
        <w:rPr>
          <w:rFonts w:ascii="Arial" w:hAnsi="Arial" w:cs="Arial"/>
          <w:u w:val="single"/>
        </w:rPr>
        <w:t>not</w:t>
      </w:r>
      <w:r w:rsidRPr="00971CDB">
        <w:rPr>
          <w:rFonts w:ascii="Arial" w:hAnsi="Arial" w:cs="Arial"/>
        </w:rPr>
        <w:t xml:space="preserve"> covered by this scheme.</w:t>
      </w:r>
    </w:p>
    <w:p w14:paraId="2CEF93DC" w14:textId="77777777" w:rsidR="004A4EBF" w:rsidRPr="00971CDB" w:rsidRDefault="004A4EBF" w:rsidP="004A4EBF">
      <w:pPr>
        <w:pStyle w:val="NoSpacing"/>
        <w:jc w:val="center"/>
        <w:rPr>
          <w:rFonts w:ascii="Arial" w:hAnsi="Arial" w:cs="Arial"/>
        </w:rPr>
      </w:pPr>
      <w:r w:rsidRPr="00971CDB">
        <w:rPr>
          <w:rFonts w:ascii="Arial" w:hAnsi="Arial" w:cs="Arial"/>
        </w:rPr>
        <w:t>Patients who discharge themselves from hospital at their own request</w:t>
      </w:r>
    </w:p>
    <w:p w14:paraId="7E08377C" w14:textId="77777777" w:rsidR="004A4EBF" w:rsidRPr="00971CDB" w:rsidRDefault="004A4EBF" w:rsidP="004A4EBF">
      <w:pPr>
        <w:pStyle w:val="NoSpacing"/>
        <w:jc w:val="center"/>
        <w:rPr>
          <w:rFonts w:ascii="Arial" w:hAnsi="Arial" w:cs="Arial"/>
        </w:rPr>
      </w:pPr>
      <w:r w:rsidRPr="00971CDB">
        <w:rPr>
          <w:rFonts w:ascii="Arial" w:hAnsi="Arial" w:cs="Arial"/>
        </w:rPr>
        <w:t>Private Patients</w:t>
      </w:r>
    </w:p>
    <w:p w14:paraId="1C4584B6" w14:textId="77777777" w:rsidR="004A4EBF" w:rsidRPr="00971CDB" w:rsidRDefault="004A4EBF" w:rsidP="004A4EBF">
      <w:pPr>
        <w:pStyle w:val="NoSpacing"/>
        <w:jc w:val="center"/>
        <w:rPr>
          <w:rFonts w:ascii="Arial" w:hAnsi="Arial" w:cs="Arial"/>
        </w:rPr>
      </w:pPr>
    </w:p>
    <w:p w14:paraId="32010CEA" w14:textId="77777777" w:rsidR="004A4EBF" w:rsidRPr="00971CDB" w:rsidRDefault="004A4EBF" w:rsidP="004A4EBF">
      <w:pPr>
        <w:pStyle w:val="NoSpacing"/>
        <w:jc w:val="center"/>
        <w:rPr>
          <w:rFonts w:ascii="Arial" w:hAnsi="Arial" w:cs="Arial"/>
          <w:b/>
        </w:rPr>
      </w:pPr>
      <w:r w:rsidRPr="00971CDB">
        <w:rPr>
          <w:rFonts w:ascii="Arial" w:hAnsi="Arial" w:cs="Arial"/>
          <w:b/>
        </w:rPr>
        <w:t>Cashier’s Office Opening Hours</w:t>
      </w:r>
    </w:p>
    <w:p w14:paraId="6D593BD4" w14:textId="77777777" w:rsidR="004A4EBF" w:rsidRPr="00971CDB" w:rsidRDefault="004A4EBF" w:rsidP="004A4EBF">
      <w:pPr>
        <w:pStyle w:val="NoSpacing"/>
        <w:jc w:val="center"/>
        <w:rPr>
          <w:rFonts w:ascii="Arial" w:hAnsi="Arial" w:cs="Arial"/>
        </w:rPr>
      </w:pPr>
    </w:p>
    <w:p w14:paraId="13593785" w14:textId="77777777" w:rsidR="004A4EBF" w:rsidRPr="00971CDB" w:rsidRDefault="004A4EBF" w:rsidP="004A4EBF">
      <w:pPr>
        <w:pStyle w:val="NoSpacing"/>
        <w:jc w:val="center"/>
        <w:rPr>
          <w:rFonts w:ascii="Arial" w:hAnsi="Arial" w:cs="Arial"/>
        </w:rPr>
      </w:pPr>
      <w:r w:rsidRPr="00971CDB">
        <w:rPr>
          <w:rFonts w:ascii="Arial" w:hAnsi="Arial" w:cs="Arial"/>
        </w:rPr>
        <w:t>Monday – Thursday 9am – 4.30pm</w:t>
      </w:r>
    </w:p>
    <w:p w14:paraId="60B39466" w14:textId="77777777" w:rsidR="004A4EBF" w:rsidRPr="00971CDB" w:rsidRDefault="004A4EBF" w:rsidP="004A4EBF">
      <w:pPr>
        <w:pStyle w:val="NoSpacing"/>
        <w:jc w:val="center"/>
        <w:rPr>
          <w:rFonts w:ascii="Arial" w:hAnsi="Arial" w:cs="Arial"/>
        </w:rPr>
      </w:pPr>
      <w:r w:rsidRPr="00971CDB">
        <w:rPr>
          <w:rFonts w:ascii="Arial" w:hAnsi="Arial" w:cs="Arial"/>
        </w:rPr>
        <w:t>Friday 9am – 4pm</w:t>
      </w:r>
    </w:p>
    <w:p w14:paraId="6450F7E7" w14:textId="77777777" w:rsidR="004A4EBF" w:rsidRPr="00971CDB" w:rsidRDefault="004A4EBF" w:rsidP="004A4EBF">
      <w:pPr>
        <w:pStyle w:val="NoSpacing"/>
        <w:jc w:val="center"/>
        <w:rPr>
          <w:rFonts w:ascii="Arial" w:hAnsi="Arial" w:cs="Arial"/>
        </w:rPr>
      </w:pPr>
      <w:r w:rsidRPr="00971CDB">
        <w:rPr>
          <w:rFonts w:ascii="Arial" w:hAnsi="Arial" w:cs="Arial"/>
        </w:rPr>
        <w:t>Closed – Weekends and Bank Holidays</w:t>
      </w:r>
    </w:p>
    <w:p w14:paraId="11433382" w14:textId="77777777" w:rsidR="004A4EBF" w:rsidRPr="00971CDB" w:rsidRDefault="004A4EBF" w:rsidP="004A4EBF">
      <w:pPr>
        <w:rPr>
          <w:rFonts w:ascii="Arial" w:hAnsi="Arial" w:cs="Arial"/>
          <w:sz w:val="24"/>
          <w:szCs w:val="24"/>
        </w:rPr>
      </w:pPr>
    </w:p>
    <w:p w14:paraId="0DD816CA" w14:textId="7AEA4DC3" w:rsidR="004A4EBF" w:rsidRPr="00DF2E22" w:rsidRDefault="004A4EBF" w:rsidP="00DF2E22">
      <w:pPr>
        <w:pStyle w:val="ListParagraph"/>
        <w:numPr>
          <w:ilvl w:val="0"/>
          <w:numId w:val="2"/>
        </w:numPr>
        <w:rPr>
          <w:rFonts w:ascii="Arial" w:hAnsi="Arial" w:cs="Arial"/>
          <w:sz w:val="24"/>
          <w:szCs w:val="24"/>
        </w:rPr>
      </w:pPr>
      <w:r w:rsidRPr="00971CDB">
        <w:rPr>
          <w:rFonts w:ascii="Arial" w:hAnsi="Arial" w:cs="Arial"/>
          <w:sz w:val="24"/>
          <w:szCs w:val="24"/>
        </w:rPr>
        <w:t>The Cashiers Office is in the new hospital building, before ambulatory care on the ground floor</w:t>
      </w:r>
    </w:p>
    <w:sectPr w:rsidR="004A4EBF" w:rsidRPr="00DF2E22" w:rsidSect="004A4EBF">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374C8" w14:textId="77777777" w:rsidR="00AD34B4" w:rsidRDefault="00AD34B4" w:rsidP="00DF2E22">
      <w:pPr>
        <w:spacing w:after="0" w:line="240" w:lineRule="auto"/>
      </w:pPr>
      <w:r>
        <w:separator/>
      </w:r>
    </w:p>
  </w:endnote>
  <w:endnote w:type="continuationSeparator" w:id="0">
    <w:p w14:paraId="5B8254F2" w14:textId="77777777" w:rsidR="00AD34B4" w:rsidRDefault="00AD34B4" w:rsidP="00DF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09926"/>
      <w:docPartObj>
        <w:docPartGallery w:val="Page Numbers (Bottom of Page)"/>
        <w:docPartUnique/>
      </w:docPartObj>
    </w:sdtPr>
    <w:sdtEndPr>
      <w:rPr>
        <w:noProof/>
      </w:rPr>
    </w:sdtEndPr>
    <w:sdtContent>
      <w:p w14:paraId="66B4CD3E" w14:textId="514CA21B" w:rsidR="00DF2E22" w:rsidRDefault="00DF2E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C797EA" w14:textId="77777777" w:rsidR="00DF2E22" w:rsidRDefault="00DF2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57B58" w14:textId="77777777" w:rsidR="00AD34B4" w:rsidRDefault="00AD34B4" w:rsidP="00DF2E22">
      <w:pPr>
        <w:spacing w:after="0" w:line="240" w:lineRule="auto"/>
      </w:pPr>
      <w:r>
        <w:separator/>
      </w:r>
    </w:p>
  </w:footnote>
  <w:footnote w:type="continuationSeparator" w:id="0">
    <w:p w14:paraId="0658D308" w14:textId="77777777" w:rsidR="00AD34B4" w:rsidRDefault="00AD34B4" w:rsidP="00DF2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52A83"/>
    <w:multiLevelType w:val="hybridMultilevel"/>
    <w:tmpl w:val="4FBA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53287"/>
    <w:multiLevelType w:val="hybridMultilevel"/>
    <w:tmpl w:val="E5301B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BF"/>
    <w:rsid w:val="0005005E"/>
    <w:rsid w:val="00225FAE"/>
    <w:rsid w:val="00270912"/>
    <w:rsid w:val="00283832"/>
    <w:rsid w:val="004A1705"/>
    <w:rsid w:val="004A4EBF"/>
    <w:rsid w:val="0050594E"/>
    <w:rsid w:val="006D09E6"/>
    <w:rsid w:val="00750A6A"/>
    <w:rsid w:val="00855C7F"/>
    <w:rsid w:val="00882EB1"/>
    <w:rsid w:val="009247D3"/>
    <w:rsid w:val="00930DDF"/>
    <w:rsid w:val="00972679"/>
    <w:rsid w:val="00AD34B4"/>
    <w:rsid w:val="00B904BF"/>
    <w:rsid w:val="00C24987"/>
    <w:rsid w:val="00C4743B"/>
    <w:rsid w:val="00DF2E22"/>
    <w:rsid w:val="00E1380E"/>
    <w:rsid w:val="00F14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FF4A"/>
  <w15:chartTrackingRefBased/>
  <w15:docId w15:val="{9821B1F4-53E8-4929-BDD4-F6BFE678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EBF"/>
    <w:pPr>
      <w:ind w:left="720"/>
      <w:contextualSpacing/>
    </w:pPr>
  </w:style>
  <w:style w:type="paragraph" w:styleId="NoSpacing">
    <w:name w:val="No Spacing"/>
    <w:uiPriority w:val="1"/>
    <w:qFormat/>
    <w:rsid w:val="004A4EBF"/>
    <w:pPr>
      <w:spacing w:after="0" w:line="240" w:lineRule="auto"/>
    </w:pPr>
  </w:style>
  <w:style w:type="character" w:styleId="Hyperlink">
    <w:name w:val="Hyperlink"/>
    <w:basedOn w:val="DefaultParagraphFont"/>
    <w:uiPriority w:val="99"/>
    <w:unhideWhenUsed/>
    <w:rsid w:val="006D09E6"/>
    <w:rPr>
      <w:color w:val="0563C1" w:themeColor="hyperlink"/>
      <w:u w:val="single"/>
    </w:rPr>
  </w:style>
  <w:style w:type="character" w:styleId="UnresolvedMention">
    <w:name w:val="Unresolved Mention"/>
    <w:basedOn w:val="DefaultParagraphFont"/>
    <w:uiPriority w:val="99"/>
    <w:semiHidden/>
    <w:unhideWhenUsed/>
    <w:rsid w:val="006D09E6"/>
    <w:rPr>
      <w:color w:val="605E5C"/>
      <w:shd w:val="clear" w:color="auto" w:fill="E1DFDD"/>
    </w:rPr>
  </w:style>
  <w:style w:type="paragraph" w:styleId="Header">
    <w:name w:val="header"/>
    <w:basedOn w:val="Normal"/>
    <w:link w:val="HeaderChar"/>
    <w:uiPriority w:val="99"/>
    <w:unhideWhenUsed/>
    <w:rsid w:val="00DF2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E22"/>
  </w:style>
  <w:style w:type="paragraph" w:styleId="Footer">
    <w:name w:val="footer"/>
    <w:basedOn w:val="Normal"/>
    <w:link w:val="FooterChar"/>
    <w:uiPriority w:val="99"/>
    <w:unhideWhenUsed/>
    <w:rsid w:val="00DF2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E22"/>
  </w:style>
  <w:style w:type="paragraph" w:styleId="BalloonText">
    <w:name w:val="Balloon Text"/>
    <w:basedOn w:val="Normal"/>
    <w:link w:val="BalloonTextChar"/>
    <w:uiPriority w:val="99"/>
    <w:semiHidden/>
    <w:unhideWhenUsed/>
    <w:rsid w:val="00B90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hyperlink" Target="mailto:liz.loughery@alstrom.org.uk" TargetMode="Externa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image" Target="media/image3.jpeg"/><Relationship Id="rId25" Type="http://schemas.openxmlformats.org/officeDocument/2006/relationships/hyperlink" Target="http://www.alstrom.org.uk"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QuickStyle" Target="diagrams/quickStyle2.xml"/><Relationship Id="rId29" Type="http://schemas.openxmlformats.org/officeDocument/2006/relationships/hyperlink" Target="mailto:kerry.leeson@alstrom.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uhb.nhs.uk/how-to-find-us.htm"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hyperlink" Target="https://bwc.nhs.uk/travel-information" TargetMode="External"/><Relationship Id="rId28" Type="http://schemas.openxmlformats.org/officeDocument/2006/relationships/hyperlink" Target="mailto:carrol.birchall@alstrom.org.uk" TargetMode="External"/><Relationship Id="rId10" Type="http://schemas.openxmlformats.org/officeDocument/2006/relationships/image" Target="media/image1.jpeg"/><Relationship Id="rId19" Type="http://schemas.openxmlformats.org/officeDocument/2006/relationships/diagramLayout" Target="diagrams/layout2.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microsoft.com/office/2007/relationships/diagramDrawing" Target="diagrams/drawing2.xml"/><Relationship Id="rId27" Type="http://schemas.openxmlformats.org/officeDocument/2006/relationships/hyperlink" Target="mailto:jane.biglin@alstrom.org.uk" TargetMode="Externa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7721D-4ADD-4A6A-B783-DB241BDA5C41}"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708F591F-B353-40C6-AA5F-FEC8D35FDFA0}">
      <dgm:prSet phldrT="[Text]"/>
      <dgm:spPr>
        <a:xfrm>
          <a:off x="2515947" y="3413231"/>
          <a:ext cx="1603855" cy="160385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ysClr val="window" lastClr="FFFFFF"/>
              </a:solidFill>
              <a:latin typeface="Calibri" panose="020F0502020204030204"/>
              <a:ea typeface="+mn-ea"/>
              <a:cs typeface="+mn-cs"/>
            </a:rPr>
            <a:t>Patient diagnosed with Alstrom Syndrome</a:t>
          </a:r>
        </a:p>
      </dgm:t>
    </dgm:pt>
    <dgm:pt modelId="{A1923C28-8C6A-4088-9F22-A6437905AB13}" type="parTrans" cxnId="{58E29836-F15C-4A1B-83D2-38B12C30B250}">
      <dgm:prSet/>
      <dgm:spPr/>
      <dgm:t>
        <a:bodyPr/>
        <a:lstStyle/>
        <a:p>
          <a:pPr algn="ctr"/>
          <a:endParaRPr lang="en-GB"/>
        </a:p>
      </dgm:t>
    </dgm:pt>
    <dgm:pt modelId="{394A9202-9616-49A4-A1B7-D6AF288A39DC}" type="sibTrans" cxnId="{58E29836-F15C-4A1B-83D2-38B12C30B250}">
      <dgm:prSet/>
      <dgm:spPr/>
      <dgm:t>
        <a:bodyPr/>
        <a:lstStyle/>
        <a:p>
          <a:pPr algn="ctr"/>
          <a:endParaRPr lang="en-GB"/>
        </a:p>
      </dgm:t>
    </dgm:pt>
    <dgm:pt modelId="{AAD3756F-CE48-40B3-B959-6F968CFE5477}">
      <dgm:prSet phldrT="[Text]" custT="1"/>
      <dgm:spPr>
        <a:xfrm>
          <a:off x="2756525" y="758559"/>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800">
              <a:solidFill>
                <a:sysClr val="window" lastClr="FFFFFF"/>
              </a:solidFill>
              <a:latin typeface="Calibri" panose="020F0502020204030204"/>
              <a:ea typeface="+mn-ea"/>
              <a:cs typeface="+mn-cs"/>
            </a:rPr>
            <a:t>Endocrinologist</a:t>
          </a:r>
        </a:p>
      </dgm:t>
    </dgm:pt>
    <dgm:pt modelId="{FC283C25-CA1A-4430-80A5-D8420E02F638}" type="parTrans" cxnId="{1C8028D5-40E6-4282-9AF6-0CE0755007AC}">
      <dgm:prSet/>
      <dgm:spPr/>
      <dgm:t>
        <a:bodyPr/>
        <a:lstStyle/>
        <a:p>
          <a:pPr algn="ctr"/>
          <a:endParaRPr lang="en-GB"/>
        </a:p>
      </dgm:t>
    </dgm:pt>
    <dgm:pt modelId="{90B12D04-898F-4E77-87AF-F815BBA6FDED}" type="sibTrans" cxnId="{1C8028D5-40E6-4282-9AF6-0CE0755007AC}">
      <dgm:prSet/>
      <dgm:spPr>
        <a:xfrm>
          <a:off x="382207" y="1279491"/>
          <a:ext cx="5871334" cy="5871334"/>
        </a:xfrm>
        <a:prstGeom prst="blockArc">
          <a:avLst>
            <a:gd name="adj1" fmla="val 16200000"/>
            <a:gd name="adj2" fmla="val 18360000"/>
            <a:gd name="adj3" fmla="val 2754"/>
          </a:avLst>
        </a:prstGeom>
        <a:solidFill>
          <a:srgbClr val="4472C4">
            <a:tint val="60000"/>
            <a:hueOff val="0"/>
            <a:satOff val="0"/>
            <a:lumOff val="0"/>
            <a:alphaOff val="0"/>
          </a:srgbClr>
        </a:solidFill>
        <a:ln>
          <a:noFill/>
        </a:ln>
        <a:effectLst/>
      </dgm:spPr>
      <dgm:t>
        <a:bodyPr/>
        <a:lstStyle/>
        <a:p>
          <a:pPr algn="ctr"/>
          <a:endParaRPr lang="en-GB"/>
        </a:p>
      </dgm:t>
    </dgm:pt>
    <dgm:pt modelId="{D2F9D735-B8FE-4AF3-94C3-31E40CC9ACEC}">
      <dgm:prSet phldrT="[Text]" custT="1"/>
      <dgm:spPr>
        <a:xfrm>
          <a:off x="4458310" y="1311503"/>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a:solidFill>
                <a:sysClr val="window" lastClr="FFFFFF"/>
              </a:solidFill>
              <a:latin typeface="Calibri" panose="020F0502020204030204"/>
              <a:ea typeface="+mn-ea"/>
              <a:cs typeface="+mn-cs"/>
            </a:rPr>
            <a:t>Cardiologist</a:t>
          </a:r>
        </a:p>
      </dgm:t>
    </dgm:pt>
    <dgm:pt modelId="{ED5F0DDE-9186-4C44-ABD6-C09587F6072B}" type="parTrans" cxnId="{87A2B2E8-A784-4F9C-8F0E-A3169484E45C}">
      <dgm:prSet/>
      <dgm:spPr/>
      <dgm:t>
        <a:bodyPr/>
        <a:lstStyle/>
        <a:p>
          <a:pPr algn="ctr"/>
          <a:endParaRPr lang="en-GB"/>
        </a:p>
      </dgm:t>
    </dgm:pt>
    <dgm:pt modelId="{1CAC1429-81D3-43A1-BF08-9818141CBBAC}" type="sibTrans" cxnId="{87A2B2E8-A784-4F9C-8F0E-A3169484E45C}">
      <dgm:prSet/>
      <dgm:spPr>
        <a:xfrm>
          <a:off x="382207" y="1279491"/>
          <a:ext cx="5871334" cy="5871334"/>
        </a:xfrm>
        <a:prstGeom prst="blockArc">
          <a:avLst>
            <a:gd name="adj1" fmla="val 18360000"/>
            <a:gd name="adj2" fmla="val 20520000"/>
            <a:gd name="adj3" fmla="val 2754"/>
          </a:avLst>
        </a:prstGeom>
        <a:solidFill>
          <a:srgbClr val="4472C4">
            <a:tint val="60000"/>
            <a:hueOff val="0"/>
            <a:satOff val="0"/>
            <a:lumOff val="0"/>
            <a:alphaOff val="0"/>
          </a:srgbClr>
        </a:solidFill>
        <a:ln>
          <a:noFill/>
        </a:ln>
        <a:effectLst/>
      </dgm:spPr>
      <dgm:t>
        <a:bodyPr/>
        <a:lstStyle/>
        <a:p>
          <a:pPr algn="ctr"/>
          <a:endParaRPr lang="en-GB"/>
        </a:p>
      </dgm:t>
    </dgm:pt>
    <dgm:pt modelId="{5518BA61-A5C0-4838-B86F-B844B1661F8D}">
      <dgm:prSet phldrT="[Text]" custT="1"/>
      <dgm:spPr>
        <a:xfrm>
          <a:off x="5510071" y="2759128"/>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a:solidFill>
                <a:sysClr val="window" lastClr="FFFFFF"/>
              </a:solidFill>
              <a:latin typeface="Calibri" panose="020F0502020204030204"/>
              <a:ea typeface="+mn-ea"/>
              <a:cs typeface="+mn-cs"/>
            </a:rPr>
            <a:t>Dietitian</a:t>
          </a:r>
        </a:p>
      </dgm:t>
    </dgm:pt>
    <dgm:pt modelId="{D38834F4-BE9B-41C4-9184-B224751A9E8F}" type="parTrans" cxnId="{2942DA1C-A120-495D-8086-E105E16678E3}">
      <dgm:prSet/>
      <dgm:spPr/>
      <dgm:t>
        <a:bodyPr/>
        <a:lstStyle/>
        <a:p>
          <a:pPr algn="ctr"/>
          <a:endParaRPr lang="en-GB"/>
        </a:p>
      </dgm:t>
    </dgm:pt>
    <dgm:pt modelId="{3D9ED91E-2527-40C2-93B1-719DEA3609BF}" type="sibTrans" cxnId="{2942DA1C-A120-495D-8086-E105E16678E3}">
      <dgm:prSet/>
      <dgm:spPr>
        <a:xfrm>
          <a:off x="382207" y="1279491"/>
          <a:ext cx="5871334" cy="5871334"/>
        </a:xfrm>
        <a:prstGeom prst="blockArc">
          <a:avLst>
            <a:gd name="adj1" fmla="val 20520000"/>
            <a:gd name="adj2" fmla="val 1080000"/>
            <a:gd name="adj3" fmla="val 2754"/>
          </a:avLst>
        </a:prstGeom>
        <a:solidFill>
          <a:srgbClr val="4472C4">
            <a:tint val="60000"/>
            <a:hueOff val="0"/>
            <a:satOff val="0"/>
            <a:lumOff val="0"/>
            <a:alphaOff val="0"/>
          </a:srgbClr>
        </a:solidFill>
        <a:ln>
          <a:noFill/>
        </a:ln>
        <a:effectLst/>
      </dgm:spPr>
      <dgm:t>
        <a:bodyPr/>
        <a:lstStyle/>
        <a:p>
          <a:pPr algn="ctr"/>
          <a:endParaRPr lang="en-GB"/>
        </a:p>
      </dgm:t>
    </dgm:pt>
    <dgm:pt modelId="{8AACF1EF-C95C-4DFF-929C-615B6662EF11}">
      <dgm:prSet phldrT="[Text]" custT="1"/>
      <dgm:spPr>
        <a:xfrm>
          <a:off x="5510071" y="4548491"/>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800">
              <a:solidFill>
                <a:sysClr val="window" lastClr="FFFFFF"/>
              </a:solidFill>
              <a:latin typeface="Calibri" panose="020F0502020204030204"/>
              <a:ea typeface="+mn-ea"/>
              <a:cs typeface="+mn-cs"/>
            </a:rPr>
            <a:t>Physiotherapist</a:t>
          </a:r>
        </a:p>
      </dgm:t>
    </dgm:pt>
    <dgm:pt modelId="{E0833971-8A7E-462F-A386-05475813388B}" type="parTrans" cxnId="{8A4F4277-76CC-4AC0-8668-F278D32E380F}">
      <dgm:prSet/>
      <dgm:spPr/>
      <dgm:t>
        <a:bodyPr/>
        <a:lstStyle/>
        <a:p>
          <a:pPr algn="ctr"/>
          <a:endParaRPr lang="en-GB"/>
        </a:p>
      </dgm:t>
    </dgm:pt>
    <dgm:pt modelId="{6F4EFEF2-2C89-41C5-846C-F05203ACCD00}" type="sibTrans" cxnId="{8A4F4277-76CC-4AC0-8668-F278D32E380F}">
      <dgm:prSet/>
      <dgm:spPr>
        <a:xfrm>
          <a:off x="382207" y="1279491"/>
          <a:ext cx="5871334" cy="5871334"/>
        </a:xfrm>
        <a:prstGeom prst="blockArc">
          <a:avLst>
            <a:gd name="adj1" fmla="val 1080000"/>
            <a:gd name="adj2" fmla="val 3240000"/>
            <a:gd name="adj3" fmla="val 2754"/>
          </a:avLst>
        </a:prstGeom>
        <a:solidFill>
          <a:srgbClr val="4472C4">
            <a:tint val="60000"/>
            <a:hueOff val="0"/>
            <a:satOff val="0"/>
            <a:lumOff val="0"/>
            <a:alphaOff val="0"/>
          </a:srgbClr>
        </a:solidFill>
        <a:ln>
          <a:noFill/>
        </a:ln>
        <a:effectLst/>
      </dgm:spPr>
      <dgm:t>
        <a:bodyPr/>
        <a:lstStyle/>
        <a:p>
          <a:pPr algn="ctr"/>
          <a:endParaRPr lang="en-GB"/>
        </a:p>
      </dgm:t>
    </dgm:pt>
    <dgm:pt modelId="{1E643266-E977-4B62-8463-13ABA9193A59}">
      <dgm:prSet phldrT="[Text]" custT="1"/>
      <dgm:spPr>
        <a:xfrm>
          <a:off x="4458310" y="5996116"/>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a:solidFill>
                <a:sysClr val="window" lastClr="FFFFFF"/>
              </a:solidFill>
              <a:latin typeface="Calibri" panose="020F0502020204030204"/>
              <a:ea typeface="+mn-ea"/>
              <a:cs typeface="+mn-cs"/>
            </a:rPr>
            <a:t>Diabetes Nurse</a:t>
          </a:r>
        </a:p>
      </dgm:t>
    </dgm:pt>
    <dgm:pt modelId="{0F14397D-0D6A-4F99-8F86-A45A89FA6ACC}" type="parTrans" cxnId="{CF5E8EC6-8EB4-46F4-8C8F-C34690668DFF}">
      <dgm:prSet/>
      <dgm:spPr/>
      <dgm:t>
        <a:bodyPr/>
        <a:lstStyle/>
        <a:p>
          <a:pPr algn="ctr"/>
          <a:endParaRPr lang="en-GB"/>
        </a:p>
      </dgm:t>
    </dgm:pt>
    <dgm:pt modelId="{CE5D9C83-9E5F-4145-8A97-770F092BF135}" type="sibTrans" cxnId="{CF5E8EC6-8EB4-46F4-8C8F-C34690668DFF}">
      <dgm:prSet/>
      <dgm:spPr>
        <a:xfrm>
          <a:off x="382207" y="1279491"/>
          <a:ext cx="5871334" cy="5871334"/>
        </a:xfrm>
        <a:prstGeom prst="blockArc">
          <a:avLst>
            <a:gd name="adj1" fmla="val 3240000"/>
            <a:gd name="adj2" fmla="val 5400000"/>
            <a:gd name="adj3" fmla="val 2754"/>
          </a:avLst>
        </a:prstGeom>
        <a:solidFill>
          <a:srgbClr val="4472C4">
            <a:tint val="60000"/>
            <a:hueOff val="0"/>
            <a:satOff val="0"/>
            <a:lumOff val="0"/>
            <a:alphaOff val="0"/>
          </a:srgbClr>
        </a:solidFill>
        <a:ln>
          <a:noFill/>
        </a:ln>
        <a:effectLst/>
      </dgm:spPr>
      <dgm:t>
        <a:bodyPr/>
        <a:lstStyle/>
        <a:p>
          <a:pPr algn="ctr"/>
          <a:endParaRPr lang="en-GB"/>
        </a:p>
      </dgm:t>
    </dgm:pt>
    <dgm:pt modelId="{97081714-6EAC-4E94-9715-2546949AC7FA}">
      <dgm:prSet phldrT="[Text]" custT="1"/>
      <dgm:spPr>
        <a:xfrm>
          <a:off x="2756525" y="6549059"/>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a:solidFill>
                <a:sysClr val="window" lastClr="FFFFFF"/>
              </a:solidFill>
              <a:latin typeface="Calibri" panose="020F0502020204030204"/>
              <a:ea typeface="+mn-ea"/>
              <a:cs typeface="+mn-cs"/>
            </a:rPr>
            <a:t>Geneticist</a:t>
          </a:r>
        </a:p>
      </dgm:t>
    </dgm:pt>
    <dgm:pt modelId="{CD4003B9-B64E-4598-B92E-1B5756BA6D4D}" type="parTrans" cxnId="{4CCD59A8-F8F3-461B-AAE4-D0AF35FCF96E}">
      <dgm:prSet/>
      <dgm:spPr/>
      <dgm:t>
        <a:bodyPr/>
        <a:lstStyle/>
        <a:p>
          <a:pPr algn="ctr"/>
          <a:endParaRPr lang="en-GB"/>
        </a:p>
      </dgm:t>
    </dgm:pt>
    <dgm:pt modelId="{223DF5DE-D470-4FC5-A69D-762F3534B18E}" type="sibTrans" cxnId="{4CCD59A8-F8F3-461B-AAE4-D0AF35FCF96E}">
      <dgm:prSet/>
      <dgm:spPr>
        <a:xfrm>
          <a:off x="382207" y="1279491"/>
          <a:ext cx="5871334" cy="5871334"/>
        </a:xfrm>
        <a:prstGeom prst="blockArc">
          <a:avLst>
            <a:gd name="adj1" fmla="val 5400000"/>
            <a:gd name="adj2" fmla="val 7560000"/>
            <a:gd name="adj3" fmla="val 2754"/>
          </a:avLst>
        </a:prstGeom>
        <a:solidFill>
          <a:srgbClr val="4472C4">
            <a:tint val="60000"/>
            <a:hueOff val="0"/>
            <a:satOff val="0"/>
            <a:lumOff val="0"/>
            <a:alphaOff val="0"/>
          </a:srgbClr>
        </a:solidFill>
        <a:ln>
          <a:noFill/>
        </a:ln>
        <a:effectLst/>
      </dgm:spPr>
      <dgm:t>
        <a:bodyPr/>
        <a:lstStyle/>
        <a:p>
          <a:pPr algn="ctr"/>
          <a:endParaRPr lang="en-GB"/>
        </a:p>
      </dgm:t>
    </dgm:pt>
    <dgm:pt modelId="{B0AA1E88-3BAE-4894-930B-FFDD939C4F17}">
      <dgm:prSet phldrT="[Text]" custT="1"/>
      <dgm:spPr>
        <a:xfrm>
          <a:off x="1013335" y="5996116"/>
          <a:ext cx="1205509"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800">
              <a:solidFill>
                <a:sysClr val="window" lastClr="FFFFFF"/>
              </a:solidFill>
              <a:latin typeface="Calibri" panose="020F0502020204030204"/>
              <a:ea typeface="+mn-ea"/>
              <a:cs typeface="+mn-cs"/>
            </a:rPr>
            <a:t>Ophthalmologist</a:t>
          </a:r>
        </a:p>
      </dgm:t>
    </dgm:pt>
    <dgm:pt modelId="{6E9E9169-BF20-462A-9631-9CC3DA0C09A1}" type="parTrans" cxnId="{AD2B03CD-55A2-42C0-A857-E807218F3DFA}">
      <dgm:prSet/>
      <dgm:spPr/>
      <dgm:t>
        <a:bodyPr/>
        <a:lstStyle/>
        <a:p>
          <a:pPr algn="ctr"/>
          <a:endParaRPr lang="en-GB"/>
        </a:p>
      </dgm:t>
    </dgm:pt>
    <dgm:pt modelId="{0CE33CDB-5A27-4AB2-A668-860ACA36469A}" type="sibTrans" cxnId="{AD2B03CD-55A2-42C0-A857-E807218F3DFA}">
      <dgm:prSet/>
      <dgm:spPr>
        <a:xfrm>
          <a:off x="382207" y="1279491"/>
          <a:ext cx="5871334" cy="5871334"/>
        </a:xfrm>
        <a:prstGeom prst="blockArc">
          <a:avLst>
            <a:gd name="adj1" fmla="val 7560000"/>
            <a:gd name="adj2" fmla="val 9720000"/>
            <a:gd name="adj3" fmla="val 2754"/>
          </a:avLst>
        </a:prstGeom>
        <a:solidFill>
          <a:srgbClr val="4472C4">
            <a:tint val="60000"/>
            <a:hueOff val="0"/>
            <a:satOff val="0"/>
            <a:lumOff val="0"/>
            <a:alphaOff val="0"/>
          </a:srgbClr>
        </a:solidFill>
        <a:ln>
          <a:noFill/>
        </a:ln>
        <a:effectLst/>
      </dgm:spPr>
      <dgm:t>
        <a:bodyPr/>
        <a:lstStyle/>
        <a:p>
          <a:pPr algn="ctr"/>
          <a:endParaRPr lang="en-GB"/>
        </a:p>
      </dgm:t>
    </dgm:pt>
    <dgm:pt modelId="{D7BD0510-8997-4071-8002-B86B31D586DC}">
      <dgm:prSet phldrT="[Text]" custT="1"/>
      <dgm:spPr>
        <a:xfrm>
          <a:off x="2979" y="4548491"/>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a:solidFill>
                <a:sysClr val="window" lastClr="FFFFFF"/>
              </a:solidFill>
              <a:latin typeface="Calibri" panose="020F0502020204030204"/>
              <a:ea typeface="+mn-ea"/>
              <a:cs typeface="+mn-cs"/>
            </a:rPr>
            <a:t>Audiologist</a:t>
          </a:r>
        </a:p>
      </dgm:t>
    </dgm:pt>
    <dgm:pt modelId="{FDBA2F9B-6AC6-4611-B397-CB023B7C9A73}" type="parTrans" cxnId="{256BFCC8-6641-41E6-85E2-8EB95BBF9740}">
      <dgm:prSet/>
      <dgm:spPr/>
      <dgm:t>
        <a:bodyPr/>
        <a:lstStyle/>
        <a:p>
          <a:pPr algn="ctr"/>
          <a:endParaRPr lang="en-GB"/>
        </a:p>
      </dgm:t>
    </dgm:pt>
    <dgm:pt modelId="{76A57CBE-B6E7-46A5-8346-EDD86BEF3981}" type="sibTrans" cxnId="{256BFCC8-6641-41E6-85E2-8EB95BBF9740}">
      <dgm:prSet/>
      <dgm:spPr>
        <a:xfrm>
          <a:off x="382207" y="1279491"/>
          <a:ext cx="5871334" cy="5871334"/>
        </a:xfrm>
        <a:prstGeom prst="blockArc">
          <a:avLst>
            <a:gd name="adj1" fmla="val 9720000"/>
            <a:gd name="adj2" fmla="val 11880000"/>
            <a:gd name="adj3" fmla="val 2754"/>
          </a:avLst>
        </a:prstGeom>
        <a:solidFill>
          <a:srgbClr val="4472C4">
            <a:tint val="60000"/>
            <a:hueOff val="0"/>
            <a:satOff val="0"/>
            <a:lumOff val="0"/>
            <a:alphaOff val="0"/>
          </a:srgbClr>
        </a:solidFill>
        <a:ln>
          <a:noFill/>
        </a:ln>
        <a:effectLst/>
      </dgm:spPr>
      <dgm:t>
        <a:bodyPr/>
        <a:lstStyle/>
        <a:p>
          <a:pPr algn="ctr"/>
          <a:endParaRPr lang="en-GB"/>
        </a:p>
      </dgm:t>
    </dgm:pt>
    <dgm:pt modelId="{908B0EF1-DA3C-44B3-BF93-541552580744}">
      <dgm:prSet phldrT="[Text]"/>
      <dgm:spPr/>
      <dgm:t>
        <a:bodyPr/>
        <a:lstStyle/>
        <a:p>
          <a:pPr algn="ctr"/>
          <a:endParaRPr lang="en-GB"/>
        </a:p>
      </dgm:t>
    </dgm:pt>
    <dgm:pt modelId="{B56442AD-C69C-43FD-818B-54FA3EA53995}" type="parTrans" cxnId="{4387D87E-0956-4429-8080-68AC1A8337DF}">
      <dgm:prSet/>
      <dgm:spPr/>
      <dgm:t>
        <a:bodyPr/>
        <a:lstStyle/>
        <a:p>
          <a:pPr algn="ctr"/>
          <a:endParaRPr lang="en-GB"/>
        </a:p>
      </dgm:t>
    </dgm:pt>
    <dgm:pt modelId="{376A7396-923F-4883-975E-81F925756426}" type="sibTrans" cxnId="{4387D87E-0956-4429-8080-68AC1A8337DF}">
      <dgm:prSet/>
      <dgm:spPr/>
      <dgm:t>
        <a:bodyPr/>
        <a:lstStyle/>
        <a:p>
          <a:pPr algn="ctr"/>
          <a:endParaRPr lang="en-GB"/>
        </a:p>
      </dgm:t>
    </dgm:pt>
    <dgm:pt modelId="{926EE0BC-504E-4D6C-8EA8-02AB995BACB6}">
      <dgm:prSet phldrT="[Text]" custT="1"/>
      <dgm:spPr>
        <a:xfrm>
          <a:off x="2979" y="2759128"/>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a:solidFill>
                <a:sysClr val="window" lastClr="FFFFFF"/>
              </a:solidFill>
              <a:latin typeface="Calibri" panose="020F0502020204030204"/>
              <a:ea typeface="+mn-ea"/>
              <a:cs typeface="+mn-cs"/>
            </a:rPr>
            <a:t>Transition Coordinator</a:t>
          </a:r>
        </a:p>
      </dgm:t>
    </dgm:pt>
    <dgm:pt modelId="{7FA343FD-73AE-4E5B-8D1B-DCD377BDC23E}" type="parTrans" cxnId="{85C5C22F-BCF4-4AB4-8E78-9CD694DA114C}">
      <dgm:prSet/>
      <dgm:spPr/>
      <dgm:t>
        <a:bodyPr/>
        <a:lstStyle/>
        <a:p>
          <a:endParaRPr lang="en-GB"/>
        </a:p>
      </dgm:t>
    </dgm:pt>
    <dgm:pt modelId="{854F9ED0-FAEA-46D3-ACDB-A2B257705044}" type="sibTrans" cxnId="{85C5C22F-BCF4-4AB4-8E78-9CD694DA114C}">
      <dgm:prSet/>
      <dgm:spPr>
        <a:xfrm>
          <a:off x="382207" y="1279491"/>
          <a:ext cx="5871334" cy="5871334"/>
        </a:xfrm>
        <a:prstGeom prst="blockArc">
          <a:avLst>
            <a:gd name="adj1" fmla="val 11880000"/>
            <a:gd name="adj2" fmla="val 14040000"/>
            <a:gd name="adj3" fmla="val 2754"/>
          </a:avLst>
        </a:prstGeom>
        <a:solidFill>
          <a:srgbClr val="4472C4">
            <a:tint val="60000"/>
            <a:hueOff val="0"/>
            <a:satOff val="0"/>
            <a:lumOff val="0"/>
            <a:alphaOff val="0"/>
          </a:srgbClr>
        </a:solidFill>
        <a:ln>
          <a:noFill/>
        </a:ln>
        <a:effectLst/>
      </dgm:spPr>
      <dgm:t>
        <a:bodyPr/>
        <a:lstStyle/>
        <a:p>
          <a:endParaRPr lang="en-GB"/>
        </a:p>
      </dgm:t>
    </dgm:pt>
    <dgm:pt modelId="{C000F3EA-9A7B-4FD5-88B6-E86F73BF7F9D}">
      <dgm:prSet phldrT="[Text]" custT="1"/>
      <dgm:spPr>
        <a:xfrm>
          <a:off x="1054740" y="1311503"/>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a:solidFill>
                <a:sysClr val="window" lastClr="FFFFFF"/>
              </a:solidFill>
              <a:latin typeface="Calibri" panose="020F0502020204030204"/>
              <a:ea typeface="+mn-ea"/>
              <a:cs typeface="+mn-cs"/>
            </a:rPr>
            <a:t>Research Team</a:t>
          </a:r>
        </a:p>
      </dgm:t>
    </dgm:pt>
    <dgm:pt modelId="{009561D4-B434-4016-8906-F7F5AD87D45F}" type="parTrans" cxnId="{69B3E7AD-3627-47B6-9B4B-60D0C54D09C3}">
      <dgm:prSet/>
      <dgm:spPr/>
      <dgm:t>
        <a:bodyPr/>
        <a:lstStyle/>
        <a:p>
          <a:endParaRPr lang="en-GB"/>
        </a:p>
      </dgm:t>
    </dgm:pt>
    <dgm:pt modelId="{E4DC8671-0FA0-485E-8CF5-3B23BAD06ED9}" type="sibTrans" cxnId="{69B3E7AD-3627-47B6-9B4B-60D0C54D09C3}">
      <dgm:prSet/>
      <dgm:spPr>
        <a:xfrm>
          <a:off x="382207" y="1279491"/>
          <a:ext cx="5871334" cy="5871334"/>
        </a:xfrm>
        <a:prstGeom prst="blockArc">
          <a:avLst>
            <a:gd name="adj1" fmla="val 14040000"/>
            <a:gd name="adj2" fmla="val 16200000"/>
            <a:gd name="adj3" fmla="val 2754"/>
          </a:avLst>
        </a:prstGeom>
        <a:solidFill>
          <a:srgbClr val="4472C4">
            <a:tint val="60000"/>
            <a:hueOff val="0"/>
            <a:satOff val="0"/>
            <a:lumOff val="0"/>
            <a:alphaOff val="0"/>
          </a:srgbClr>
        </a:solidFill>
        <a:ln>
          <a:noFill/>
        </a:ln>
        <a:effectLst/>
      </dgm:spPr>
      <dgm:t>
        <a:bodyPr/>
        <a:lstStyle/>
        <a:p>
          <a:endParaRPr lang="en-GB"/>
        </a:p>
      </dgm:t>
    </dgm:pt>
    <dgm:pt modelId="{53F555C7-D785-4EB4-A64B-A3EB1007D120}">
      <dgm:prSet phldrT="[Text]" custT="1"/>
      <dgm:spPr/>
      <dgm:t>
        <a:bodyPr/>
        <a:lstStyle/>
        <a:p>
          <a:pPr algn="ctr"/>
          <a:endParaRPr lang="en-GB" sz="1050"/>
        </a:p>
      </dgm:t>
    </dgm:pt>
    <dgm:pt modelId="{50CAEBA4-8E94-41C5-AC97-5EED8D2C4B73}" type="parTrans" cxnId="{1A9F0497-1E5E-44C0-88BE-88B118D6A0AA}">
      <dgm:prSet/>
      <dgm:spPr/>
      <dgm:t>
        <a:bodyPr/>
        <a:lstStyle/>
        <a:p>
          <a:endParaRPr lang="en-GB"/>
        </a:p>
      </dgm:t>
    </dgm:pt>
    <dgm:pt modelId="{4A91D89F-14B8-4E4E-B627-8DF4BF003A8A}" type="sibTrans" cxnId="{1A9F0497-1E5E-44C0-88BE-88B118D6A0AA}">
      <dgm:prSet/>
      <dgm:spPr/>
      <dgm:t>
        <a:bodyPr/>
        <a:lstStyle/>
        <a:p>
          <a:endParaRPr lang="en-GB"/>
        </a:p>
      </dgm:t>
    </dgm:pt>
    <dgm:pt modelId="{4B1F9DFF-2EC4-45E4-9C88-5EE2A085AEA8}" type="pres">
      <dgm:prSet presAssocID="{6AE7721D-4ADD-4A6A-B783-DB241BDA5C41}" presName="Name0" presStyleCnt="0">
        <dgm:presLayoutVars>
          <dgm:chMax val="1"/>
          <dgm:dir/>
          <dgm:animLvl val="ctr"/>
          <dgm:resizeHandles val="exact"/>
        </dgm:presLayoutVars>
      </dgm:prSet>
      <dgm:spPr/>
    </dgm:pt>
    <dgm:pt modelId="{437E50EC-393D-401D-BF96-C1D89FF2777E}" type="pres">
      <dgm:prSet presAssocID="{708F591F-B353-40C6-AA5F-FEC8D35FDFA0}" presName="centerShape" presStyleLbl="node0" presStyleIdx="0" presStyleCnt="1"/>
      <dgm:spPr/>
    </dgm:pt>
    <dgm:pt modelId="{CA7E2048-78F9-42F1-BA81-247D31497797}" type="pres">
      <dgm:prSet presAssocID="{AAD3756F-CE48-40B3-B959-6F968CFE5477}" presName="node" presStyleLbl="node1" presStyleIdx="0" presStyleCnt="10">
        <dgm:presLayoutVars>
          <dgm:bulletEnabled val="1"/>
        </dgm:presLayoutVars>
      </dgm:prSet>
      <dgm:spPr/>
    </dgm:pt>
    <dgm:pt modelId="{483E6FA2-45BA-4ACA-A1B3-AD7A75168AE2}" type="pres">
      <dgm:prSet presAssocID="{AAD3756F-CE48-40B3-B959-6F968CFE5477}" presName="dummy" presStyleCnt="0"/>
      <dgm:spPr/>
    </dgm:pt>
    <dgm:pt modelId="{8F832074-E4CD-41CD-8C10-418BA1AC33F6}" type="pres">
      <dgm:prSet presAssocID="{90B12D04-898F-4E77-87AF-F815BBA6FDED}" presName="sibTrans" presStyleLbl="sibTrans2D1" presStyleIdx="0" presStyleCnt="10"/>
      <dgm:spPr/>
    </dgm:pt>
    <dgm:pt modelId="{16B98F51-2035-4C6D-928C-835FF2266805}" type="pres">
      <dgm:prSet presAssocID="{D2F9D735-B8FE-4AF3-94C3-31E40CC9ACEC}" presName="node" presStyleLbl="node1" presStyleIdx="1" presStyleCnt="10">
        <dgm:presLayoutVars>
          <dgm:bulletEnabled val="1"/>
        </dgm:presLayoutVars>
      </dgm:prSet>
      <dgm:spPr/>
    </dgm:pt>
    <dgm:pt modelId="{02A1AB69-1712-4EC0-9386-F1A78EA752E5}" type="pres">
      <dgm:prSet presAssocID="{D2F9D735-B8FE-4AF3-94C3-31E40CC9ACEC}" presName="dummy" presStyleCnt="0"/>
      <dgm:spPr/>
    </dgm:pt>
    <dgm:pt modelId="{A204EFE8-8CB0-4562-9B17-B3CF939375AF}" type="pres">
      <dgm:prSet presAssocID="{1CAC1429-81D3-43A1-BF08-9818141CBBAC}" presName="sibTrans" presStyleLbl="sibTrans2D1" presStyleIdx="1" presStyleCnt="10"/>
      <dgm:spPr/>
    </dgm:pt>
    <dgm:pt modelId="{DAEF28D2-560B-4940-B47A-307AF15C6D19}" type="pres">
      <dgm:prSet presAssocID="{5518BA61-A5C0-4838-B86F-B844B1661F8D}" presName="node" presStyleLbl="node1" presStyleIdx="2" presStyleCnt="10">
        <dgm:presLayoutVars>
          <dgm:bulletEnabled val="1"/>
        </dgm:presLayoutVars>
      </dgm:prSet>
      <dgm:spPr/>
    </dgm:pt>
    <dgm:pt modelId="{91E2D592-A7A0-47CC-9F00-66EDDB3E8076}" type="pres">
      <dgm:prSet presAssocID="{5518BA61-A5C0-4838-B86F-B844B1661F8D}" presName="dummy" presStyleCnt="0"/>
      <dgm:spPr/>
    </dgm:pt>
    <dgm:pt modelId="{2390AB86-4D34-4F0B-9C11-A2FD783CC3B8}" type="pres">
      <dgm:prSet presAssocID="{3D9ED91E-2527-40C2-93B1-719DEA3609BF}" presName="sibTrans" presStyleLbl="sibTrans2D1" presStyleIdx="2" presStyleCnt="10"/>
      <dgm:spPr/>
    </dgm:pt>
    <dgm:pt modelId="{DA06008C-B902-49E1-8770-38827BCEF575}" type="pres">
      <dgm:prSet presAssocID="{8AACF1EF-C95C-4DFF-929C-615B6662EF11}" presName="node" presStyleLbl="node1" presStyleIdx="3" presStyleCnt="10">
        <dgm:presLayoutVars>
          <dgm:bulletEnabled val="1"/>
        </dgm:presLayoutVars>
      </dgm:prSet>
      <dgm:spPr/>
    </dgm:pt>
    <dgm:pt modelId="{AEFAB5A9-9E10-433B-BDB2-FA41E2726D49}" type="pres">
      <dgm:prSet presAssocID="{8AACF1EF-C95C-4DFF-929C-615B6662EF11}" presName="dummy" presStyleCnt="0"/>
      <dgm:spPr/>
    </dgm:pt>
    <dgm:pt modelId="{AEDCE88D-3412-46C9-AEA4-9958A73D3582}" type="pres">
      <dgm:prSet presAssocID="{6F4EFEF2-2C89-41C5-846C-F05203ACCD00}" presName="sibTrans" presStyleLbl="sibTrans2D1" presStyleIdx="3" presStyleCnt="10"/>
      <dgm:spPr/>
    </dgm:pt>
    <dgm:pt modelId="{13062346-2373-4B1B-948F-EFBAC2AF894A}" type="pres">
      <dgm:prSet presAssocID="{1E643266-E977-4B62-8463-13ABA9193A59}" presName="node" presStyleLbl="node1" presStyleIdx="4" presStyleCnt="10">
        <dgm:presLayoutVars>
          <dgm:bulletEnabled val="1"/>
        </dgm:presLayoutVars>
      </dgm:prSet>
      <dgm:spPr/>
    </dgm:pt>
    <dgm:pt modelId="{F6D77472-927A-4B1A-AAC9-9712199A9FC6}" type="pres">
      <dgm:prSet presAssocID="{1E643266-E977-4B62-8463-13ABA9193A59}" presName="dummy" presStyleCnt="0"/>
      <dgm:spPr/>
    </dgm:pt>
    <dgm:pt modelId="{4005A23D-C555-407C-B749-BD781B105329}" type="pres">
      <dgm:prSet presAssocID="{CE5D9C83-9E5F-4145-8A97-770F092BF135}" presName="sibTrans" presStyleLbl="sibTrans2D1" presStyleIdx="4" presStyleCnt="10"/>
      <dgm:spPr/>
    </dgm:pt>
    <dgm:pt modelId="{2F2328B3-B4CA-447B-9E52-BBE527842E49}" type="pres">
      <dgm:prSet presAssocID="{97081714-6EAC-4E94-9715-2546949AC7FA}" presName="node" presStyleLbl="node1" presStyleIdx="5" presStyleCnt="10">
        <dgm:presLayoutVars>
          <dgm:bulletEnabled val="1"/>
        </dgm:presLayoutVars>
      </dgm:prSet>
      <dgm:spPr/>
    </dgm:pt>
    <dgm:pt modelId="{D8ADECA2-E126-4BF0-BD3D-3BD52BF285B4}" type="pres">
      <dgm:prSet presAssocID="{97081714-6EAC-4E94-9715-2546949AC7FA}" presName="dummy" presStyleCnt="0"/>
      <dgm:spPr/>
    </dgm:pt>
    <dgm:pt modelId="{A84EFE98-CB8D-44E6-8F66-D9A557752562}" type="pres">
      <dgm:prSet presAssocID="{223DF5DE-D470-4FC5-A69D-762F3534B18E}" presName="sibTrans" presStyleLbl="sibTrans2D1" presStyleIdx="5" presStyleCnt="10"/>
      <dgm:spPr/>
    </dgm:pt>
    <dgm:pt modelId="{DFA98A1D-EA9D-4567-9857-9BBB8D1D5621}" type="pres">
      <dgm:prSet presAssocID="{B0AA1E88-3BAE-4894-930B-FFDD939C4F17}" presName="node" presStyleLbl="node1" presStyleIdx="6" presStyleCnt="10" custScaleX="107376">
        <dgm:presLayoutVars>
          <dgm:bulletEnabled val="1"/>
        </dgm:presLayoutVars>
      </dgm:prSet>
      <dgm:spPr/>
    </dgm:pt>
    <dgm:pt modelId="{6E30475B-F519-4ED7-81AA-43729D5F9785}" type="pres">
      <dgm:prSet presAssocID="{B0AA1E88-3BAE-4894-930B-FFDD939C4F17}" presName="dummy" presStyleCnt="0"/>
      <dgm:spPr/>
    </dgm:pt>
    <dgm:pt modelId="{DDE4CAAE-9866-48AD-8315-AA7202391B2C}" type="pres">
      <dgm:prSet presAssocID="{0CE33CDB-5A27-4AB2-A668-860ACA36469A}" presName="sibTrans" presStyleLbl="sibTrans2D1" presStyleIdx="6" presStyleCnt="10"/>
      <dgm:spPr/>
    </dgm:pt>
    <dgm:pt modelId="{64EDA7BD-B77E-458E-A530-C45835B0CAC5}" type="pres">
      <dgm:prSet presAssocID="{D7BD0510-8997-4071-8002-B86B31D586DC}" presName="node" presStyleLbl="node1" presStyleIdx="7" presStyleCnt="10">
        <dgm:presLayoutVars>
          <dgm:bulletEnabled val="1"/>
        </dgm:presLayoutVars>
      </dgm:prSet>
      <dgm:spPr/>
    </dgm:pt>
    <dgm:pt modelId="{49F5562C-3FB8-464B-93F0-43ED422D6DB2}" type="pres">
      <dgm:prSet presAssocID="{D7BD0510-8997-4071-8002-B86B31D586DC}" presName="dummy" presStyleCnt="0"/>
      <dgm:spPr/>
    </dgm:pt>
    <dgm:pt modelId="{B0C91C34-2C56-48BD-90B3-A7A384CEEEB8}" type="pres">
      <dgm:prSet presAssocID="{76A57CBE-B6E7-46A5-8346-EDD86BEF3981}" presName="sibTrans" presStyleLbl="sibTrans2D1" presStyleIdx="7" presStyleCnt="10"/>
      <dgm:spPr/>
    </dgm:pt>
    <dgm:pt modelId="{101ECA66-4DA5-4F3F-B8C1-8F2EA7A68E1F}" type="pres">
      <dgm:prSet presAssocID="{926EE0BC-504E-4D6C-8EA8-02AB995BACB6}" presName="node" presStyleLbl="node1" presStyleIdx="8" presStyleCnt="10">
        <dgm:presLayoutVars>
          <dgm:bulletEnabled val="1"/>
        </dgm:presLayoutVars>
      </dgm:prSet>
      <dgm:spPr/>
    </dgm:pt>
    <dgm:pt modelId="{BD84C2EA-4F62-448B-9275-D2527A1F9402}" type="pres">
      <dgm:prSet presAssocID="{926EE0BC-504E-4D6C-8EA8-02AB995BACB6}" presName="dummy" presStyleCnt="0"/>
      <dgm:spPr/>
    </dgm:pt>
    <dgm:pt modelId="{C11E225B-A28D-4512-AB52-2A2FCBD9B753}" type="pres">
      <dgm:prSet presAssocID="{854F9ED0-FAEA-46D3-ACDB-A2B257705044}" presName="sibTrans" presStyleLbl="sibTrans2D1" presStyleIdx="8" presStyleCnt="10"/>
      <dgm:spPr/>
    </dgm:pt>
    <dgm:pt modelId="{6F5E30A5-17A0-47CA-AC5E-7A1CA379A79C}" type="pres">
      <dgm:prSet presAssocID="{C000F3EA-9A7B-4FD5-88B6-E86F73BF7F9D}" presName="node" presStyleLbl="node1" presStyleIdx="9" presStyleCnt="10">
        <dgm:presLayoutVars>
          <dgm:bulletEnabled val="1"/>
        </dgm:presLayoutVars>
      </dgm:prSet>
      <dgm:spPr/>
    </dgm:pt>
    <dgm:pt modelId="{A093E60C-B387-4A98-8E56-2B58CF225800}" type="pres">
      <dgm:prSet presAssocID="{C000F3EA-9A7B-4FD5-88B6-E86F73BF7F9D}" presName="dummy" presStyleCnt="0"/>
      <dgm:spPr/>
    </dgm:pt>
    <dgm:pt modelId="{C76DDDD1-1980-423C-8D96-DB0486FDCAD8}" type="pres">
      <dgm:prSet presAssocID="{E4DC8671-0FA0-485E-8CF5-3B23BAD06ED9}" presName="sibTrans" presStyleLbl="sibTrans2D1" presStyleIdx="9" presStyleCnt="10"/>
      <dgm:spPr/>
    </dgm:pt>
  </dgm:ptLst>
  <dgm:cxnLst>
    <dgm:cxn modelId="{66176A05-5907-4340-AC40-4A2E3AC8AFB8}" type="presOf" srcId="{D2F9D735-B8FE-4AF3-94C3-31E40CC9ACEC}" destId="{16B98F51-2035-4C6D-928C-835FF2266805}" srcOrd="0" destOrd="0" presId="urn:microsoft.com/office/officeart/2005/8/layout/radial6"/>
    <dgm:cxn modelId="{84BEC313-582D-48AC-9A6F-9CB135E0DC49}" type="presOf" srcId="{1E643266-E977-4B62-8463-13ABA9193A59}" destId="{13062346-2373-4B1B-948F-EFBAC2AF894A}" srcOrd="0" destOrd="0" presId="urn:microsoft.com/office/officeart/2005/8/layout/radial6"/>
    <dgm:cxn modelId="{2942DA1C-A120-495D-8086-E105E16678E3}" srcId="{708F591F-B353-40C6-AA5F-FEC8D35FDFA0}" destId="{5518BA61-A5C0-4838-B86F-B844B1661F8D}" srcOrd="2" destOrd="0" parTransId="{D38834F4-BE9B-41C4-9184-B224751A9E8F}" sibTransId="{3D9ED91E-2527-40C2-93B1-719DEA3609BF}"/>
    <dgm:cxn modelId="{BB128421-9B64-4EF7-9F66-24AC4288CA95}" type="presOf" srcId="{D7BD0510-8997-4071-8002-B86B31D586DC}" destId="{64EDA7BD-B77E-458E-A530-C45835B0CAC5}" srcOrd="0" destOrd="0" presId="urn:microsoft.com/office/officeart/2005/8/layout/radial6"/>
    <dgm:cxn modelId="{B3218A2B-C730-40DE-B27E-CA08D3CDCAE8}" type="presOf" srcId="{C000F3EA-9A7B-4FD5-88B6-E86F73BF7F9D}" destId="{6F5E30A5-17A0-47CA-AC5E-7A1CA379A79C}" srcOrd="0" destOrd="0" presId="urn:microsoft.com/office/officeart/2005/8/layout/radial6"/>
    <dgm:cxn modelId="{72FCC52D-D5C0-470F-86F6-C304821BB569}" type="presOf" srcId="{223DF5DE-D470-4FC5-A69D-762F3534B18E}" destId="{A84EFE98-CB8D-44E6-8F66-D9A557752562}" srcOrd="0" destOrd="0" presId="urn:microsoft.com/office/officeart/2005/8/layout/radial6"/>
    <dgm:cxn modelId="{85C5C22F-BCF4-4AB4-8E78-9CD694DA114C}" srcId="{708F591F-B353-40C6-AA5F-FEC8D35FDFA0}" destId="{926EE0BC-504E-4D6C-8EA8-02AB995BACB6}" srcOrd="8" destOrd="0" parTransId="{7FA343FD-73AE-4E5B-8D1B-DCD377BDC23E}" sibTransId="{854F9ED0-FAEA-46D3-ACDB-A2B257705044}"/>
    <dgm:cxn modelId="{FDE61530-8188-417B-BF0F-28258A88B9B6}" type="presOf" srcId="{8AACF1EF-C95C-4DFF-929C-615B6662EF11}" destId="{DA06008C-B902-49E1-8770-38827BCEF575}" srcOrd="0" destOrd="0" presId="urn:microsoft.com/office/officeart/2005/8/layout/radial6"/>
    <dgm:cxn modelId="{554AD533-0B18-49B8-93D1-428CBF2C5A32}" type="presOf" srcId="{AAD3756F-CE48-40B3-B959-6F968CFE5477}" destId="{CA7E2048-78F9-42F1-BA81-247D31497797}" srcOrd="0" destOrd="0" presId="urn:microsoft.com/office/officeart/2005/8/layout/radial6"/>
    <dgm:cxn modelId="{58E29836-F15C-4A1B-83D2-38B12C30B250}" srcId="{6AE7721D-4ADD-4A6A-B783-DB241BDA5C41}" destId="{708F591F-B353-40C6-AA5F-FEC8D35FDFA0}" srcOrd="0" destOrd="0" parTransId="{A1923C28-8C6A-4088-9F22-A6437905AB13}" sibTransId="{394A9202-9616-49A4-A1B7-D6AF288A39DC}"/>
    <dgm:cxn modelId="{27BCD337-5C35-4F8E-A93D-1785D37B6591}" type="presOf" srcId="{CE5D9C83-9E5F-4145-8A97-770F092BF135}" destId="{4005A23D-C555-407C-B749-BD781B105329}" srcOrd="0" destOrd="0" presId="urn:microsoft.com/office/officeart/2005/8/layout/radial6"/>
    <dgm:cxn modelId="{25726370-C302-49A4-829C-E67E09DB68DB}" type="presOf" srcId="{926EE0BC-504E-4D6C-8EA8-02AB995BACB6}" destId="{101ECA66-4DA5-4F3F-B8C1-8F2EA7A68E1F}" srcOrd="0" destOrd="0" presId="urn:microsoft.com/office/officeart/2005/8/layout/radial6"/>
    <dgm:cxn modelId="{45BC6E52-3CEF-4318-AAF8-88B8B54FB42E}" type="presOf" srcId="{97081714-6EAC-4E94-9715-2546949AC7FA}" destId="{2F2328B3-B4CA-447B-9E52-BBE527842E49}" srcOrd="0" destOrd="0" presId="urn:microsoft.com/office/officeart/2005/8/layout/radial6"/>
    <dgm:cxn modelId="{FE17B752-274A-4497-A776-1A10C006823D}" type="presOf" srcId="{3D9ED91E-2527-40C2-93B1-719DEA3609BF}" destId="{2390AB86-4D34-4F0B-9C11-A2FD783CC3B8}" srcOrd="0" destOrd="0" presId="urn:microsoft.com/office/officeart/2005/8/layout/radial6"/>
    <dgm:cxn modelId="{5896BB53-2B1B-4289-BCDC-18448649B822}" type="presOf" srcId="{6F4EFEF2-2C89-41C5-846C-F05203ACCD00}" destId="{AEDCE88D-3412-46C9-AEA4-9958A73D3582}" srcOrd="0" destOrd="0" presId="urn:microsoft.com/office/officeart/2005/8/layout/radial6"/>
    <dgm:cxn modelId="{8A4F4277-76CC-4AC0-8668-F278D32E380F}" srcId="{708F591F-B353-40C6-AA5F-FEC8D35FDFA0}" destId="{8AACF1EF-C95C-4DFF-929C-615B6662EF11}" srcOrd="3" destOrd="0" parTransId="{E0833971-8A7E-462F-A386-05475813388B}" sibTransId="{6F4EFEF2-2C89-41C5-846C-F05203ACCD00}"/>
    <dgm:cxn modelId="{E27A5A7A-AE82-4540-B758-A9623CEE1678}" type="presOf" srcId="{B0AA1E88-3BAE-4894-930B-FFDD939C4F17}" destId="{DFA98A1D-EA9D-4567-9857-9BBB8D1D5621}" srcOrd="0" destOrd="0" presId="urn:microsoft.com/office/officeart/2005/8/layout/radial6"/>
    <dgm:cxn modelId="{FEA6C67D-766A-4E0A-8FB1-239594F86EA4}" type="presOf" srcId="{76A57CBE-B6E7-46A5-8346-EDD86BEF3981}" destId="{B0C91C34-2C56-48BD-90B3-A7A384CEEEB8}" srcOrd="0" destOrd="0" presId="urn:microsoft.com/office/officeart/2005/8/layout/radial6"/>
    <dgm:cxn modelId="{4387D87E-0956-4429-8080-68AC1A8337DF}" srcId="{6AE7721D-4ADD-4A6A-B783-DB241BDA5C41}" destId="{908B0EF1-DA3C-44B3-BF93-541552580744}" srcOrd="2" destOrd="0" parTransId="{B56442AD-C69C-43FD-818B-54FA3EA53995}" sibTransId="{376A7396-923F-4883-975E-81F925756426}"/>
    <dgm:cxn modelId="{1A9F0497-1E5E-44C0-88BE-88B118D6A0AA}" srcId="{6AE7721D-4ADD-4A6A-B783-DB241BDA5C41}" destId="{53F555C7-D785-4EB4-A64B-A3EB1007D120}" srcOrd="1" destOrd="0" parTransId="{50CAEBA4-8E94-41C5-AC97-5EED8D2C4B73}" sibTransId="{4A91D89F-14B8-4E4E-B627-8DF4BF003A8A}"/>
    <dgm:cxn modelId="{D9D9B198-2EA7-4828-90BD-B48420796415}" type="presOf" srcId="{90B12D04-898F-4E77-87AF-F815BBA6FDED}" destId="{8F832074-E4CD-41CD-8C10-418BA1AC33F6}" srcOrd="0" destOrd="0" presId="urn:microsoft.com/office/officeart/2005/8/layout/radial6"/>
    <dgm:cxn modelId="{17B1979A-7C41-41CC-A020-3E239D827F76}" type="presOf" srcId="{0CE33CDB-5A27-4AB2-A668-860ACA36469A}" destId="{DDE4CAAE-9866-48AD-8315-AA7202391B2C}" srcOrd="0" destOrd="0" presId="urn:microsoft.com/office/officeart/2005/8/layout/radial6"/>
    <dgm:cxn modelId="{EB5F679E-FA85-4A32-A31B-969FFD01C4FC}" type="presOf" srcId="{6AE7721D-4ADD-4A6A-B783-DB241BDA5C41}" destId="{4B1F9DFF-2EC4-45E4-9C88-5EE2A085AEA8}" srcOrd="0" destOrd="0" presId="urn:microsoft.com/office/officeart/2005/8/layout/radial6"/>
    <dgm:cxn modelId="{B05DBFA0-36A8-4900-B7CD-8663072796CB}" type="presOf" srcId="{708F591F-B353-40C6-AA5F-FEC8D35FDFA0}" destId="{437E50EC-393D-401D-BF96-C1D89FF2777E}" srcOrd="0" destOrd="0" presId="urn:microsoft.com/office/officeart/2005/8/layout/radial6"/>
    <dgm:cxn modelId="{C5040EA1-5420-46EF-B19B-BCAB9FC37BD9}" type="presOf" srcId="{854F9ED0-FAEA-46D3-ACDB-A2B257705044}" destId="{C11E225B-A28D-4512-AB52-2A2FCBD9B753}" srcOrd="0" destOrd="0" presId="urn:microsoft.com/office/officeart/2005/8/layout/radial6"/>
    <dgm:cxn modelId="{F1CEE3A6-0EEA-4BCA-A11E-391F71EC95D8}" type="presOf" srcId="{E4DC8671-0FA0-485E-8CF5-3B23BAD06ED9}" destId="{C76DDDD1-1980-423C-8D96-DB0486FDCAD8}" srcOrd="0" destOrd="0" presId="urn:microsoft.com/office/officeart/2005/8/layout/radial6"/>
    <dgm:cxn modelId="{4CCD59A8-F8F3-461B-AAE4-D0AF35FCF96E}" srcId="{708F591F-B353-40C6-AA5F-FEC8D35FDFA0}" destId="{97081714-6EAC-4E94-9715-2546949AC7FA}" srcOrd="5" destOrd="0" parTransId="{CD4003B9-B64E-4598-B92E-1B5756BA6D4D}" sibTransId="{223DF5DE-D470-4FC5-A69D-762F3534B18E}"/>
    <dgm:cxn modelId="{A2FE02AD-4BB1-43F4-A176-79155B3ECF50}" type="presOf" srcId="{5518BA61-A5C0-4838-B86F-B844B1661F8D}" destId="{DAEF28D2-560B-4940-B47A-307AF15C6D19}" srcOrd="0" destOrd="0" presId="urn:microsoft.com/office/officeart/2005/8/layout/radial6"/>
    <dgm:cxn modelId="{69B3E7AD-3627-47B6-9B4B-60D0C54D09C3}" srcId="{708F591F-B353-40C6-AA5F-FEC8D35FDFA0}" destId="{C000F3EA-9A7B-4FD5-88B6-E86F73BF7F9D}" srcOrd="9" destOrd="0" parTransId="{009561D4-B434-4016-8906-F7F5AD87D45F}" sibTransId="{E4DC8671-0FA0-485E-8CF5-3B23BAD06ED9}"/>
    <dgm:cxn modelId="{CF5E8EC6-8EB4-46F4-8C8F-C34690668DFF}" srcId="{708F591F-B353-40C6-AA5F-FEC8D35FDFA0}" destId="{1E643266-E977-4B62-8463-13ABA9193A59}" srcOrd="4" destOrd="0" parTransId="{0F14397D-0D6A-4F99-8F86-A45A89FA6ACC}" sibTransId="{CE5D9C83-9E5F-4145-8A97-770F092BF135}"/>
    <dgm:cxn modelId="{256BFCC8-6641-41E6-85E2-8EB95BBF9740}" srcId="{708F591F-B353-40C6-AA5F-FEC8D35FDFA0}" destId="{D7BD0510-8997-4071-8002-B86B31D586DC}" srcOrd="7" destOrd="0" parTransId="{FDBA2F9B-6AC6-4611-B397-CB023B7C9A73}" sibTransId="{76A57CBE-B6E7-46A5-8346-EDD86BEF3981}"/>
    <dgm:cxn modelId="{AD2B03CD-55A2-42C0-A857-E807218F3DFA}" srcId="{708F591F-B353-40C6-AA5F-FEC8D35FDFA0}" destId="{B0AA1E88-3BAE-4894-930B-FFDD939C4F17}" srcOrd="6" destOrd="0" parTransId="{6E9E9169-BF20-462A-9631-9CC3DA0C09A1}" sibTransId="{0CE33CDB-5A27-4AB2-A668-860ACA36469A}"/>
    <dgm:cxn modelId="{1C8028D5-40E6-4282-9AF6-0CE0755007AC}" srcId="{708F591F-B353-40C6-AA5F-FEC8D35FDFA0}" destId="{AAD3756F-CE48-40B3-B959-6F968CFE5477}" srcOrd="0" destOrd="0" parTransId="{FC283C25-CA1A-4430-80A5-D8420E02F638}" sibTransId="{90B12D04-898F-4E77-87AF-F815BBA6FDED}"/>
    <dgm:cxn modelId="{87A2B2E8-A784-4F9C-8F0E-A3169484E45C}" srcId="{708F591F-B353-40C6-AA5F-FEC8D35FDFA0}" destId="{D2F9D735-B8FE-4AF3-94C3-31E40CC9ACEC}" srcOrd="1" destOrd="0" parTransId="{ED5F0DDE-9186-4C44-ABD6-C09587F6072B}" sibTransId="{1CAC1429-81D3-43A1-BF08-9818141CBBAC}"/>
    <dgm:cxn modelId="{AC63C8EA-C155-4CB3-8D86-911BFD7C6D2B}" type="presOf" srcId="{1CAC1429-81D3-43A1-BF08-9818141CBBAC}" destId="{A204EFE8-8CB0-4562-9B17-B3CF939375AF}" srcOrd="0" destOrd="0" presId="urn:microsoft.com/office/officeart/2005/8/layout/radial6"/>
    <dgm:cxn modelId="{EF407AA4-1ECE-4FC4-84BB-FB710D8F9F3C}" type="presParOf" srcId="{4B1F9DFF-2EC4-45E4-9C88-5EE2A085AEA8}" destId="{437E50EC-393D-401D-BF96-C1D89FF2777E}" srcOrd="0" destOrd="0" presId="urn:microsoft.com/office/officeart/2005/8/layout/radial6"/>
    <dgm:cxn modelId="{58BE2B85-09EA-450A-88AF-9E2338731942}" type="presParOf" srcId="{4B1F9DFF-2EC4-45E4-9C88-5EE2A085AEA8}" destId="{CA7E2048-78F9-42F1-BA81-247D31497797}" srcOrd="1" destOrd="0" presId="urn:microsoft.com/office/officeart/2005/8/layout/radial6"/>
    <dgm:cxn modelId="{6A6A4D3E-B899-469F-ADDF-66681B83FAB7}" type="presParOf" srcId="{4B1F9DFF-2EC4-45E4-9C88-5EE2A085AEA8}" destId="{483E6FA2-45BA-4ACA-A1B3-AD7A75168AE2}" srcOrd="2" destOrd="0" presId="urn:microsoft.com/office/officeart/2005/8/layout/radial6"/>
    <dgm:cxn modelId="{1634C53C-03BF-4E5D-BD96-3CB7A5DD04CA}" type="presParOf" srcId="{4B1F9DFF-2EC4-45E4-9C88-5EE2A085AEA8}" destId="{8F832074-E4CD-41CD-8C10-418BA1AC33F6}" srcOrd="3" destOrd="0" presId="urn:microsoft.com/office/officeart/2005/8/layout/radial6"/>
    <dgm:cxn modelId="{1DD6D17E-AC38-4222-B348-8DCB30F4F1B2}" type="presParOf" srcId="{4B1F9DFF-2EC4-45E4-9C88-5EE2A085AEA8}" destId="{16B98F51-2035-4C6D-928C-835FF2266805}" srcOrd="4" destOrd="0" presId="urn:microsoft.com/office/officeart/2005/8/layout/radial6"/>
    <dgm:cxn modelId="{479E9617-B22C-4E01-9089-8485F5EAE96D}" type="presParOf" srcId="{4B1F9DFF-2EC4-45E4-9C88-5EE2A085AEA8}" destId="{02A1AB69-1712-4EC0-9386-F1A78EA752E5}" srcOrd="5" destOrd="0" presId="urn:microsoft.com/office/officeart/2005/8/layout/radial6"/>
    <dgm:cxn modelId="{6D1F4530-8F15-4534-A019-B2F4DB814597}" type="presParOf" srcId="{4B1F9DFF-2EC4-45E4-9C88-5EE2A085AEA8}" destId="{A204EFE8-8CB0-4562-9B17-B3CF939375AF}" srcOrd="6" destOrd="0" presId="urn:microsoft.com/office/officeart/2005/8/layout/radial6"/>
    <dgm:cxn modelId="{71F14D64-7AC5-42D8-8441-BC868D4A8A34}" type="presParOf" srcId="{4B1F9DFF-2EC4-45E4-9C88-5EE2A085AEA8}" destId="{DAEF28D2-560B-4940-B47A-307AF15C6D19}" srcOrd="7" destOrd="0" presId="urn:microsoft.com/office/officeart/2005/8/layout/radial6"/>
    <dgm:cxn modelId="{DBBF6DFF-C628-4C18-9A51-89A63EF20D9D}" type="presParOf" srcId="{4B1F9DFF-2EC4-45E4-9C88-5EE2A085AEA8}" destId="{91E2D592-A7A0-47CC-9F00-66EDDB3E8076}" srcOrd="8" destOrd="0" presId="urn:microsoft.com/office/officeart/2005/8/layout/radial6"/>
    <dgm:cxn modelId="{78D671F0-58DE-4AB9-B581-88204F9DE2A8}" type="presParOf" srcId="{4B1F9DFF-2EC4-45E4-9C88-5EE2A085AEA8}" destId="{2390AB86-4D34-4F0B-9C11-A2FD783CC3B8}" srcOrd="9" destOrd="0" presId="urn:microsoft.com/office/officeart/2005/8/layout/radial6"/>
    <dgm:cxn modelId="{A19650DE-2907-4A0C-8C1F-57885706B915}" type="presParOf" srcId="{4B1F9DFF-2EC4-45E4-9C88-5EE2A085AEA8}" destId="{DA06008C-B902-49E1-8770-38827BCEF575}" srcOrd="10" destOrd="0" presId="urn:microsoft.com/office/officeart/2005/8/layout/radial6"/>
    <dgm:cxn modelId="{B664C5AA-59F1-4B5F-956D-6E65D14C8063}" type="presParOf" srcId="{4B1F9DFF-2EC4-45E4-9C88-5EE2A085AEA8}" destId="{AEFAB5A9-9E10-433B-BDB2-FA41E2726D49}" srcOrd="11" destOrd="0" presId="urn:microsoft.com/office/officeart/2005/8/layout/radial6"/>
    <dgm:cxn modelId="{355DB94B-C60F-479D-BFA0-48B076C56200}" type="presParOf" srcId="{4B1F9DFF-2EC4-45E4-9C88-5EE2A085AEA8}" destId="{AEDCE88D-3412-46C9-AEA4-9958A73D3582}" srcOrd="12" destOrd="0" presId="urn:microsoft.com/office/officeart/2005/8/layout/radial6"/>
    <dgm:cxn modelId="{EE68B850-1988-4FE9-B6B2-18DACE9AD659}" type="presParOf" srcId="{4B1F9DFF-2EC4-45E4-9C88-5EE2A085AEA8}" destId="{13062346-2373-4B1B-948F-EFBAC2AF894A}" srcOrd="13" destOrd="0" presId="urn:microsoft.com/office/officeart/2005/8/layout/radial6"/>
    <dgm:cxn modelId="{27E556DA-1A18-41CC-812C-FBA3C1C88565}" type="presParOf" srcId="{4B1F9DFF-2EC4-45E4-9C88-5EE2A085AEA8}" destId="{F6D77472-927A-4B1A-AAC9-9712199A9FC6}" srcOrd="14" destOrd="0" presId="urn:microsoft.com/office/officeart/2005/8/layout/radial6"/>
    <dgm:cxn modelId="{D299C338-B21C-47CA-80C7-F86E12932229}" type="presParOf" srcId="{4B1F9DFF-2EC4-45E4-9C88-5EE2A085AEA8}" destId="{4005A23D-C555-407C-B749-BD781B105329}" srcOrd="15" destOrd="0" presId="urn:microsoft.com/office/officeart/2005/8/layout/radial6"/>
    <dgm:cxn modelId="{11150AE1-AF07-4C2D-BF8B-D043F93C1A5B}" type="presParOf" srcId="{4B1F9DFF-2EC4-45E4-9C88-5EE2A085AEA8}" destId="{2F2328B3-B4CA-447B-9E52-BBE527842E49}" srcOrd="16" destOrd="0" presId="urn:microsoft.com/office/officeart/2005/8/layout/radial6"/>
    <dgm:cxn modelId="{603B4395-3A39-4F0B-B283-07A06C9F4F2C}" type="presParOf" srcId="{4B1F9DFF-2EC4-45E4-9C88-5EE2A085AEA8}" destId="{D8ADECA2-E126-4BF0-BD3D-3BD52BF285B4}" srcOrd="17" destOrd="0" presId="urn:microsoft.com/office/officeart/2005/8/layout/radial6"/>
    <dgm:cxn modelId="{C99A7895-C021-490F-AEDE-0214823CDFF5}" type="presParOf" srcId="{4B1F9DFF-2EC4-45E4-9C88-5EE2A085AEA8}" destId="{A84EFE98-CB8D-44E6-8F66-D9A557752562}" srcOrd="18" destOrd="0" presId="urn:microsoft.com/office/officeart/2005/8/layout/radial6"/>
    <dgm:cxn modelId="{922D4948-C136-4E67-9CD5-9FA5778AF940}" type="presParOf" srcId="{4B1F9DFF-2EC4-45E4-9C88-5EE2A085AEA8}" destId="{DFA98A1D-EA9D-4567-9857-9BBB8D1D5621}" srcOrd="19" destOrd="0" presId="urn:microsoft.com/office/officeart/2005/8/layout/radial6"/>
    <dgm:cxn modelId="{AD7E143F-04C2-4E13-A98D-7477B8891FE9}" type="presParOf" srcId="{4B1F9DFF-2EC4-45E4-9C88-5EE2A085AEA8}" destId="{6E30475B-F519-4ED7-81AA-43729D5F9785}" srcOrd="20" destOrd="0" presId="urn:microsoft.com/office/officeart/2005/8/layout/radial6"/>
    <dgm:cxn modelId="{7C99FE67-41C3-416A-851C-0FEC7C14C860}" type="presParOf" srcId="{4B1F9DFF-2EC4-45E4-9C88-5EE2A085AEA8}" destId="{DDE4CAAE-9866-48AD-8315-AA7202391B2C}" srcOrd="21" destOrd="0" presId="urn:microsoft.com/office/officeart/2005/8/layout/radial6"/>
    <dgm:cxn modelId="{D6D99A44-E6CA-4E80-97B9-AFCFA20807D6}" type="presParOf" srcId="{4B1F9DFF-2EC4-45E4-9C88-5EE2A085AEA8}" destId="{64EDA7BD-B77E-458E-A530-C45835B0CAC5}" srcOrd="22" destOrd="0" presId="urn:microsoft.com/office/officeart/2005/8/layout/radial6"/>
    <dgm:cxn modelId="{CED4EF77-2BE8-4CD1-8AC1-8C8B5BCACA4C}" type="presParOf" srcId="{4B1F9DFF-2EC4-45E4-9C88-5EE2A085AEA8}" destId="{49F5562C-3FB8-464B-93F0-43ED422D6DB2}" srcOrd="23" destOrd="0" presId="urn:microsoft.com/office/officeart/2005/8/layout/radial6"/>
    <dgm:cxn modelId="{E5F90F0E-23D6-43D2-A53D-DFB7DB338142}" type="presParOf" srcId="{4B1F9DFF-2EC4-45E4-9C88-5EE2A085AEA8}" destId="{B0C91C34-2C56-48BD-90B3-A7A384CEEEB8}" srcOrd="24" destOrd="0" presId="urn:microsoft.com/office/officeart/2005/8/layout/radial6"/>
    <dgm:cxn modelId="{11E776F2-4A23-4FCA-ADF7-4F48CA921E1A}" type="presParOf" srcId="{4B1F9DFF-2EC4-45E4-9C88-5EE2A085AEA8}" destId="{101ECA66-4DA5-4F3F-B8C1-8F2EA7A68E1F}" srcOrd="25" destOrd="0" presId="urn:microsoft.com/office/officeart/2005/8/layout/radial6"/>
    <dgm:cxn modelId="{EB86CE00-79A7-47F0-98F0-0EF7C952212E}" type="presParOf" srcId="{4B1F9DFF-2EC4-45E4-9C88-5EE2A085AEA8}" destId="{BD84C2EA-4F62-448B-9275-D2527A1F9402}" srcOrd="26" destOrd="0" presId="urn:microsoft.com/office/officeart/2005/8/layout/radial6"/>
    <dgm:cxn modelId="{6EA7DAD4-9919-4DC2-8A14-2E1EA968D7B5}" type="presParOf" srcId="{4B1F9DFF-2EC4-45E4-9C88-5EE2A085AEA8}" destId="{C11E225B-A28D-4512-AB52-2A2FCBD9B753}" srcOrd="27" destOrd="0" presId="urn:microsoft.com/office/officeart/2005/8/layout/radial6"/>
    <dgm:cxn modelId="{1BE07BC5-5A76-4D2B-B874-8C0D66868148}" type="presParOf" srcId="{4B1F9DFF-2EC4-45E4-9C88-5EE2A085AEA8}" destId="{6F5E30A5-17A0-47CA-AC5E-7A1CA379A79C}" srcOrd="28" destOrd="0" presId="urn:microsoft.com/office/officeart/2005/8/layout/radial6"/>
    <dgm:cxn modelId="{FE73F06F-50CF-4D6A-B92C-3F71A4307F66}" type="presParOf" srcId="{4B1F9DFF-2EC4-45E4-9C88-5EE2A085AEA8}" destId="{A093E60C-B387-4A98-8E56-2B58CF225800}" srcOrd="29" destOrd="0" presId="urn:microsoft.com/office/officeart/2005/8/layout/radial6"/>
    <dgm:cxn modelId="{2B6AF779-800C-416E-A76C-A53071AE31C1}" type="presParOf" srcId="{4B1F9DFF-2EC4-45E4-9C88-5EE2A085AEA8}" destId="{C76DDDD1-1980-423C-8D96-DB0486FDCAD8}" srcOrd="30"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AE7721D-4ADD-4A6A-B783-DB241BDA5C41}"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708F591F-B353-40C6-AA5F-FEC8D35FDFA0}">
      <dgm:prSet phldrT="[Text]"/>
      <dgm:spPr>
        <a:xfrm>
          <a:off x="2515947" y="3413231"/>
          <a:ext cx="1603855" cy="160385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ysClr val="window" lastClr="FFFFFF"/>
              </a:solidFill>
              <a:latin typeface="Calibri" panose="020F0502020204030204"/>
              <a:ea typeface="+mn-ea"/>
              <a:cs typeface="+mn-cs"/>
            </a:rPr>
            <a:t>Patient diagnosed with Alstrom Syndrome</a:t>
          </a:r>
        </a:p>
      </dgm:t>
    </dgm:pt>
    <dgm:pt modelId="{A1923C28-8C6A-4088-9F22-A6437905AB13}" type="parTrans" cxnId="{58E29836-F15C-4A1B-83D2-38B12C30B250}">
      <dgm:prSet/>
      <dgm:spPr/>
      <dgm:t>
        <a:bodyPr/>
        <a:lstStyle/>
        <a:p>
          <a:pPr algn="ctr"/>
          <a:endParaRPr lang="en-GB"/>
        </a:p>
      </dgm:t>
    </dgm:pt>
    <dgm:pt modelId="{394A9202-9616-49A4-A1B7-D6AF288A39DC}" type="sibTrans" cxnId="{58E29836-F15C-4A1B-83D2-38B12C30B250}">
      <dgm:prSet/>
      <dgm:spPr/>
      <dgm:t>
        <a:bodyPr/>
        <a:lstStyle/>
        <a:p>
          <a:pPr algn="ctr"/>
          <a:endParaRPr lang="en-GB"/>
        </a:p>
      </dgm:t>
    </dgm:pt>
    <dgm:pt modelId="{AAD3756F-CE48-40B3-B959-6F968CFE5477}">
      <dgm:prSet phldrT="[Text]" custT="1"/>
      <dgm:spPr>
        <a:xfrm>
          <a:off x="2756525" y="758559"/>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800">
              <a:solidFill>
                <a:sysClr val="window" lastClr="FFFFFF"/>
              </a:solidFill>
              <a:latin typeface="Calibri" panose="020F0502020204030204"/>
              <a:ea typeface="+mn-ea"/>
              <a:cs typeface="+mn-cs"/>
            </a:rPr>
            <a:t>Metabolic Specialist</a:t>
          </a:r>
        </a:p>
      </dgm:t>
    </dgm:pt>
    <dgm:pt modelId="{FC283C25-CA1A-4430-80A5-D8420E02F638}" type="parTrans" cxnId="{1C8028D5-40E6-4282-9AF6-0CE0755007AC}">
      <dgm:prSet/>
      <dgm:spPr/>
      <dgm:t>
        <a:bodyPr/>
        <a:lstStyle/>
        <a:p>
          <a:pPr algn="ctr"/>
          <a:endParaRPr lang="en-GB"/>
        </a:p>
      </dgm:t>
    </dgm:pt>
    <dgm:pt modelId="{90B12D04-898F-4E77-87AF-F815BBA6FDED}" type="sibTrans" cxnId="{1C8028D5-40E6-4282-9AF6-0CE0755007AC}">
      <dgm:prSet/>
      <dgm:spPr>
        <a:xfrm>
          <a:off x="382207" y="1279491"/>
          <a:ext cx="5871334" cy="5871334"/>
        </a:xfrm>
        <a:prstGeom prst="blockArc">
          <a:avLst>
            <a:gd name="adj1" fmla="val 16200000"/>
            <a:gd name="adj2" fmla="val 18600000"/>
            <a:gd name="adj3" fmla="val 3058"/>
          </a:avLst>
        </a:prstGeom>
        <a:solidFill>
          <a:srgbClr val="4472C4">
            <a:tint val="60000"/>
            <a:hueOff val="0"/>
            <a:satOff val="0"/>
            <a:lumOff val="0"/>
            <a:alphaOff val="0"/>
          </a:srgbClr>
        </a:solidFill>
        <a:ln>
          <a:noFill/>
        </a:ln>
        <a:effectLst/>
      </dgm:spPr>
      <dgm:t>
        <a:bodyPr/>
        <a:lstStyle/>
        <a:p>
          <a:pPr algn="ctr"/>
          <a:endParaRPr lang="en-GB"/>
        </a:p>
      </dgm:t>
    </dgm:pt>
    <dgm:pt modelId="{D2F9D735-B8FE-4AF3-94C3-31E40CC9ACEC}">
      <dgm:prSet phldrT="[Text]" custT="1"/>
      <dgm:spPr>
        <a:xfrm>
          <a:off x="4458310" y="1311503"/>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a:solidFill>
                <a:sysClr val="window" lastClr="FFFFFF"/>
              </a:solidFill>
              <a:latin typeface="Calibri" panose="020F0502020204030204"/>
              <a:ea typeface="+mn-ea"/>
              <a:cs typeface="+mn-cs"/>
            </a:rPr>
            <a:t>Cardiologist</a:t>
          </a:r>
        </a:p>
      </dgm:t>
    </dgm:pt>
    <dgm:pt modelId="{ED5F0DDE-9186-4C44-ABD6-C09587F6072B}" type="parTrans" cxnId="{87A2B2E8-A784-4F9C-8F0E-A3169484E45C}">
      <dgm:prSet/>
      <dgm:spPr/>
      <dgm:t>
        <a:bodyPr/>
        <a:lstStyle/>
        <a:p>
          <a:pPr algn="ctr"/>
          <a:endParaRPr lang="en-GB"/>
        </a:p>
      </dgm:t>
    </dgm:pt>
    <dgm:pt modelId="{1CAC1429-81D3-43A1-BF08-9818141CBBAC}" type="sibTrans" cxnId="{87A2B2E8-A784-4F9C-8F0E-A3169484E45C}">
      <dgm:prSet/>
      <dgm:spPr>
        <a:xfrm>
          <a:off x="382207" y="1279491"/>
          <a:ext cx="5871334" cy="5871334"/>
        </a:xfrm>
        <a:prstGeom prst="blockArc">
          <a:avLst>
            <a:gd name="adj1" fmla="val 18600000"/>
            <a:gd name="adj2" fmla="val 21000000"/>
            <a:gd name="adj3" fmla="val 3058"/>
          </a:avLst>
        </a:prstGeom>
        <a:solidFill>
          <a:srgbClr val="4472C4">
            <a:tint val="60000"/>
            <a:hueOff val="0"/>
            <a:satOff val="0"/>
            <a:lumOff val="0"/>
            <a:alphaOff val="0"/>
          </a:srgbClr>
        </a:solidFill>
        <a:ln>
          <a:noFill/>
        </a:ln>
        <a:effectLst/>
      </dgm:spPr>
      <dgm:t>
        <a:bodyPr/>
        <a:lstStyle/>
        <a:p>
          <a:pPr algn="ctr"/>
          <a:endParaRPr lang="en-GB"/>
        </a:p>
      </dgm:t>
    </dgm:pt>
    <dgm:pt modelId="{5518BA61-A5C0-4838-B86F-B844B1661F8D}">
      <dgm:prSet phldrT="[Text]" custT="1"/>
      <dgm:spPr>
        <a:xfrm>
          <a:off x="5510071" y="2759128"/>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a:solidFill>
                <a:sysClr val="window" lastClr="FFFFFF"/>
              </a:solidFill>
              <a:latin typeface="Calibri" panose="020F0502020204030204"/>
              <a:ea typeface="+mn-ea"/>
              <a:cs typeface="+mn-cs"/>
            </a:rPr>
            <a:t>Dietitian</a:t>
          </a:r>
        </a:p>
      </dgm:t>
    </dgm:pt>
    <dgm:pt modelId="{D38834F4-BE9B-41C4-9184-B224751A9E8F}" type="parTrans" cxnId="{2942DA1C-A120-495D-8086-E105E16678E3}">
      <dgm:prSet/>
      <dgm:spPr/>
      <dgm:t>
        <a:bodyPr/>
        <a:lstStyle/>
        <a:p>
          <a:pPr algn="ctr"/>
          <a:endParaRPr lang="en-GB"/>
        </a:p>
      </dgm:t>
    </dgm:pt>
    <dgm:pt modelId="{3D9ED91E-2527-40C2-93B1-719DEA3609BF}" type="sibTrans" cxnId="{2942DA1C-A120-495D-8086-E105E16678E3}">
      <dgm:prSet/>
      <dgm:spPr>
        <a:xfrm>
          <a:off x="382207" y="1279491"/>
          <a:ext cx="5871334" cy="5871334"/>
        </a:xfrm>
        <a:prstGeom prst="blockArc">
          <a:avLst>
            <a:gd name="adj1" fmla="val 21000000"/>
            <a:gd name="adj2" fmla="val 1800000"/>
            <a:gd name="adj3" fmla="val 3058"/>
          </a:avLst>
        </a:prstGeom>
        <a:solidFill>
          <a:srgbClr val="4472C4">
            <a:tint val="60000"/>
            <a:hueOff val="0"/>
            <a:satOff val="0"/>
            <a:lumOff val="0"/>
            <a:alphaOff val="0"/>
          </a:srgbClr>
        </a:solidFill>
        <a:ln>
          <a:noFill/>
        </a:ln>
        <a:effectLst/>
      </dgm:spPr>
      <dgm:t>
        <a:bodyPr/>
        <a:lstStyle/>
        <a:p>
          <a:pPr algn="ctr"/>
          <a:endParaRPr lang="en-GB"/>
        </a:p>
      </dgm:t>
    </dgm:pt>
    <dgm:pt modelId="{8AACF1EF-C95C-4DFF-929C-615B6662EF11}">
      <dgm:prSet phldrT="[Text]" custT="1"/>
      <dgm:spPr>
        <a:xfrm>
          <a:off x="5510071" y="4548491"/>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800">
              <a:solidFill>
                <a:sysClr val="window" lastClr="FFFFFF"/>
              </a:solidFill>
              <a:latin typeface="Calibri" panose="020F0502020204030204"/>
              <a:ea typeface="+mn-ea"/>
              <a:cs typeface="+mn-cs"/>
            </a:rPr>
            <a:t>Physiotherapist</a:t>
          </a:r>
        </a:p>
      </dgm:t>
    </dgm:pt>
    <dgm:pt modelId="{E0833971-8A7E-462F-A386-05475813388B}" type="parTrans" cxnId="{8A4F4277-76CC-4AC0-8668-F278D32E380F}">
      <dgm:prSet/>
      <dgm:spPr/>
      <dgm:t>
        <a:bodyPr/>
        <a:lstStyle/>
        <a:p>
          <a:pPr algn="ctr"/>
          <a:endParaRPr lang="en-GB"/>
        </a:p>
      </dgm:t>
    </dgm:pt>
    <dgm:pt modelId="{6F4EFEF2-2C89-41C5-846C-F05203ACCD00}" type="sibTrans" cxnId="{8A4F4277-76CC-4AC0-8668-F278D32E380F}">
      <dgm:prSet/>
      <dgm:spPr>
        <a:xfrm>
          <a:off x="382207" y="1279491"/>
          <a:ext cx="5871334" cy="5871334"/>
        </a:xfrm>
        <a:prstGeom prst="blockArc">
          <a:avLst>
            <a:gd name="adj1" fmla="val 1800000"/>
            <a:gd name="adj2" fmla="val 4200000"/>
            <a:gd name="adj3" fmla="val 3058"/>
          </a:avLst>
        </a:prstGeom>
        <a:solidFill>
          <a:srgbClr val="4472C4">
            <a:tint val="60000"/>
            <a:hueOff val="0"/>
            <a:satOff val="0"/>
            <a:lumOff val="0"/>
            <a:alphaOff val="0"/>
          </a:srgbClr>
        </a:solidFill>
        <a:ln>
          <a:noFill/>
        </a:ln>
        <a:effectLst/>
      </dgm:spPr>
      <dgm:t>
        <a:bodyPr/>
        <a:lstStyle/>
        <a:p>
          <a:pPr algn="ctr"/>
          <a:endParaRPr lang="en-GB"/>
        </a:p>
      </dgm:t>
    </dgm:pt>
    <dgm:pt modelId="{1E643266-E977-4B62-8463-13ABA9193A59}">
      <dgm:prSet phldrT="[Text]" custT="1"/>
      <dgm:spPr>
        <a:xfrm>
          <a:off x="4458310" y="5996116"/>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a:solidFill>
                <a:sysClr val="window" lastClr="FFFFFF"/>
              </a:solidFill>
              <a:latin typeface="Calibri" panose="020F0502020204030204"/>
              <a:ea typeface="+mn-ea"/>
              <a:cs typeface="+mn-cs"/>
            </a:rPr>
            <a:t>Diabetes Nurse</a:t>
          </a:r>
        </a:p>
      </dgm:t>
    </dgm:pt>
    <dgm:pt modelId="{0F14397D-0D6A-4F99-8F86-A45A89FA6ACC}" type="parTrans" cxnId="{CF5E8EC6-8EB4-46F4-8C8F-C34690668DFF}">
      <dgm:prSet/>
      <dgm:spPr/>
      <dgm:t>
        <a:bodyPr/>
        <a:lstStyle/>
        <a:p>
          <a:pPr algn="ctr"/>
          <a:endParaRPr lang="en-GB"/>
        </a:p>
      </dgm:t>
    </dgm:pt>
    <dgm:pt modelId="{CE5D9C83-9E5F-4145-8A97-770F092BF135}" type="sibTrans" cxnId="{CF5E8EC6-8EB4-46F4-8C8F-C34690668DFF}">
      <dgm:prSet/>
      <dgm:spPr>
        <a:xfrm>
          <a:off x="382207" y="1279491"/>
          <a:ext cx="5871334" cy="5871334"/>
        </a:xfrm>
        <a:prstGeom prst="blockArc">
          <a:avLst>
            <a:gd name="adj1" fmla="val 4200000"/>
            <a:gd name="adj2" fmla="val 6600000"/>
            <a:gd name="adj3" fmla="val 3058"/>
          </a:avLst>
        </a:prstGeom>
        <a:solidFill>
          <a:srgbClr val="4472C4">
            <a:tint val="60000"/>
            <a:hueOff val="0"/>
            <a:satOff val="0"/>
            <a:lumOff val="0"/>
            <a:alphaOff val="0"/>
          </a:srgbClr>
        </a:solidFill>
        <a:ln>
          <a:noFill/>
        </a:ln>
        <a:effectLst/>
      </dgm:spPr>
      <dgm:t>
        <a:bodyPr/>
        <a:lstStyle/>
        <a:p>
          <a:pPr algn="ctr"/>
          <a:endParaRPr lang="en-GB"/>
        </a:p>
      </dgm:t>
    </dgm:pt>
    <dgm:pt modelId="{97081714-6EAC-4E94-9715-2546949AC7FA}">
      <dgm:prSet phldrT="[Text]" custT="1"/>
      <dgm:spPr>
        <a:xfrm>
          <a:off x="2756525" y="6549059"/>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a:solidFill>
                <a:sysClr val="window" lastClr="FFFFFF"/>
              </a:solidFill>
              <a:latin typeface="Calibri" panose="020F0502020204030204"/>
              <a:ea typeface="+mn-ea"/>
              <a:cs typeface="+mn-cs"/>
            </a:rPr>
            <a:t>Research Team</a:t>
          </a:r>
        </a:p>
      </dgm:t>
    </dgm:pt>
    <dgm:pt modelId="{CD4003B9-B64E-4598-B92E-1B5756BA6D4D}" type="parTrans" cxnId="{4CCD59A8-F8F3-461B-AAE4-D0AF35FCF96E}">
      <dgm:prSet/>
      <dgm:spPr/>
      <dgm:t>
        <a:bodyPr/>
        <a:lstStyle/>
        <a:p>
          <a:pPr algn="ctr"/>
          <a:endParaRPr lang="en-GB"/>
        </a:p>
      </dgm:t>
    </dgm:pt>
    <dgm:pt modelId="{223DF5DE-D470-4FC5-A69D-762F3534B18E}" type="sibTrans" cxnId="{4CCD59A8-F8F3-461B-AAE4-D0AF35FCF96E}">
      <dgm:prSet/>
      <dgm:spPr>
        <a:xfrm>
          <a:off x="382207" y="1279491"/>
          <a:ext cx="5871334" cy="5871334"/>
        </a:xfrm>
        <a:prstGeom prst="blockArc">
          <a:avLst>
            <a:gd name="adj1" fmla="val 6600000"/>
            <a:gd name="adj2" fmla="val 9000000"/>
            <a:gd name="adj3" fmla="val 3058"/>
          </a:avLst>
        </a:prstGeom>
        <a:solidFill>
          <a:srgbClr val="4472C4">
            <a:tint val="60000"/>
            <a:hueOff val="0"/>
            <a:satOff val="0"/>
            <a:lumOff val="0"/>
            <a:alphaOff val="0"/>
          </a:srgbClr>
        </a:solidFill>
        <a:ln>
          <a:noFill/>
        </a:ln>
        <a:effectLst/>
      </dgm:spPr>
      <dgm:t>
        <a:bodyPr/>
        <a:lstStyle/>
        <a:p>
          <a:pPr algn="ctr"/>
          <a:endParaRPr lang="en-GB"/>
        </a:p>
      </dgm:t>
    </dgm:pt>
    <dgm:pt modelId="{B0AA1E88-3BAE-4894-930B-FFDD939C4F17}">
      <dgm:prSet phldrT="[Text]" custT="1"/>
      <dgm:spPr>
        <a:xfrm>
          <a:off x="1013335" y="5996116"/>
          <a:ext cx="1205509"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800">
              <a:solidFill>
                <a:sysClr val="window" lastClr="FFFFFF"/>
              </a:solidFill>
              <a:latin typeface="Calibri" panose="020F0502020204030204"/>
              <a:ea typeface="+mn-ea"/>
              <a:cs typeface="+mn-cs"/>
            </a:rPr>
            <a:t>Ophthalmologist</a:t>
          </a:r>
        </a:p>
      </dgm:t>
    </dgm:pt>
    <dgm:pt modelId="{6E9E9169-BF20-462A-9631-9CC3DA0C09A1}" type="parTrans" cxnId="{AD2B03CD-55A2-42C0-A857-E807218F3DFA}">
      <dgm:prSet/>
      <dgm:spPr/>
      <dgm:t>
        <a:bodyPr/>
        <a:lstStyle/>
        <a:p>
          <a:pPr algn="ctr"/>
          <a:endParaRPr lang="en-GB"/>
        </a:p>
      </dgm:t>
    </dgm:pt>
    <dgm:pt modelId="{0CE33CDB-5A27-4AB2-A668-860ACA36469A}" type="sibTrans" cxnId="{AD2B03CD-55A2-42C0-A857-E807218F3DFA}">
      <dgm:prSet/>
      <dgm:spPr>
        <a:xfrm>
          <a:off x="382207" y="1279491"/>
          <a:ext cx="5871334" cy="5871334"/>
        </a:xfrm>
        <a:prstGeom prst="blockArc">
          <a:avLst>
            <a:gd name="adj1" fmla="val 9000000"/>
            <a:gd name="adj2" fmla="val 11400000"/>
            <a:gd name="adj3" fmla="val 3058"/>
          </a:avLst>
        </a:prstGeom>
        <a:solidFill>
          <a:srgbClr val="4472C4">
            <a:tint val="60000"/>
            <a:hueOff val="0"/>
            <a:satOff val="0"/>
            <a:lumOff val="0"/>
            <a:alphaOff val="0"/>
          </a:srgbClr>
        </a:solidFill>
        <a:ln>
          <a:noFill/>
        </a:ln>
        <a:effectLst/>
      </dgm:spPr>
      <dgm:t>
        <a:bodyPr/>
        <a:lstStyle/>
        <a:p>
          <a:pPr algn="ctr"/>
          <a:endParaRPr lang="en-GB"/>
        </a:p>
      </dgm:t>
    </dgm:pt>
    <dgm:pt modelId="{D7BD0510-8997-4071-8002-B86B31D586DC}">
      <dgm:prSet phldrT="[Text]" custT="1"/>
      <dgm:spPr>
        <a:xfrm>
          <a:off x="2979" y="4548491"/>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a:solidFill>
                <a:sysClr val="window" lastClr="FFFFFF"/>
              </a:solidFill>
              <a:latin typeface="Calibri" panose="020F0502020204030204"/>
              <a:ea typeface="+mn-ea"/>
              <a:cs typeface="+mn-cs"/>
            </a:rPr>
            <a:t>Audiologist</a:t>
          </a:r>
        </a:p>
      </dgm:t>
    </dgm:pt>
    <dgm:pt modelId="{FDBA2F9B-6AC6-4611-B397-CB023B7C9A73}" type="parTrans" cxnId="{256BFCC8-6641-41E6-85E2-8EB95BBF9740}">
      <dgm:prSet/>
      <dgm:spPr/>
      <dgm:t>
        <a:bodyPr/>
        <a:lstStyle/>
        <a:p>
          <a:pPr algn="ctr"/>
          <a:endParaRPr lang="en-GB"/>
        </a:p>
      </dgm:t>
    </dgm:pt>
    <dgm:pt modelId="{76A57CBE-B6E7-46A5-8346-EDD86BEF3981}" type="sibTrans" cxnId="{256BFCC8-6641-41E6-85E2-8EB95BBF9740}">
      <dgm:prSet/>
      <dgm:spPr>
        <a:xfrm>
          <a:off x="382207" y="1279491"/>
          <a:ext cx="5871334" cy="5871334"/>
        </a:xfrm>
        <a:prstGeom prst="blockArc">
          <a:avLst>
            <a:gd name="adj1" fmla="val 11400000"/>
            <a:gd name="adj2" fmla="val 13800000"/>
            <a:gd name="adj3" fmla="val 3058"/>
          </a:avLst>
        </a:prstGeom>
        <a:solidFill>
          <a:srgbClr val="4472C4">
            <a:tint val="60000"/>
            <a:hueOff val="0"/>
            <a:satOff val="0"/>
            <a:lumOff val="0"/>
            <a:alphaOff val="0"/>
          </a:srgbClr>
        </a:solidFill>
        <a:ln>
          <a:noFill/>
        </a:ln>
        <a:effectLst/>
      </dgm:spPr>
      <dgm:t>
        <a:bodyPr/>
        <a:lstStyle/>
        <a:p>
          <a:pPr algn="ctr"/>
          <a:endParaRPr lang="en-GB"/>
        </a:p>
      </dgm:t>
    </dgm:pt>
    <dgm:pt modelId="{908B0EF1-DA3C-44B3-BF93-541552580744}">
      <dgm:prSet phldrT="[Text]"/>
      <dgm:spPr/>
      <dgm:t>
        <a:bodyPr/>
        <a:lstStyle/>
        <a:p>
          <a:pPr algn="ctr"/>
          <a:endParaRPr lang="en-GB"/>
        </a:p>
      </dgm:t>
    </dgm:pt>
    <dgm:pt modelId="{B56442AD-C69C-43FD-818B-54FA3EA53995}" type="parTrans" cxnId="{4387D87E-0956-4429-8080-68AC1A8337DF}">
      <dgm:prSet/>
      <dgm:spPr/>
      <dgm:t>
        <a:bodyPr/>
        <a:lstStyle/>
        <a:p>
          <a:pPr algn="ctr"/>
          <a:endParaRPr lang="en-GB"/>
        </a:p>
      </dgm:t>
    </dgm:pt>
    <dgm:pt modelId="{376A7396-923F-4883-975E-81F925756426}" type="sibTrans" cxnId="{4387D87E-0956-4429-8080-68AC1A8337DF}">
      <dgm:prSet/>
      <dgm:spPr/>
      <dgm:t>
        <a:bodyPr/>
        <a:lstStyle/>
        <a:p>
          <a:pPr algn="ctr"/>
          <a:endParaRPr lang="en-GB"/>
        </a:p>
      </dgm:t>
    </dgm:pt>
    <dgm:pt modelId="{926EE0BC-504E-4D6C-8EA8-02AB995BACB6}">
      <dgm:prSet phldrT="[Text]" custT="1"/>
      <dgm:spPr>
        <a:xfrm>
          <a:off x="2979" y="2759128"/>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a:solidFill>
                <a:sysClr val="window" lastClr="FFFFFF"/>
              </a:solidFill>
              <a:latin typeface="Calibri" panose="020F0502020204030204"/>
              <a:ea typeface="+mn-ea"/>
              <a:cs typeface="+mn-cs"/>
            </a:rPr>
            <a:t>Psychologist</a:t>
          </a:r>
        </a:p>
      </dgm:t>
    </dgm:pt>
    <dgm:pt modelId="{7FA343FD-73AE-4E5B-8D1B-DCD377BDC23E}" type="parTrans" cxnId="{85C5C22F-BCF4-4AB4-8E78-9CD694DA114C}">
      <dgm:prSet/>
      <dgm:spPr/>
      <dgm:t>
        <a:bodyPr/>
        <a:lstStyle/>
        <a:p>
          <a:endParaRPr lang="en-GB"/>
        </a:p>
      </dgm:t>
    </dgm:pt>
    <dgm:pt modelId="{854F9ED0-FAEA-46D3-ACDB-A2B257705044}" type="sibTrans" cxnId="{85C5C22F-BCF4-4AB4-8E78-9CD694DA114C}">
      <dgm:prSet/>
      <dgm:spPr>
        <a:xfrm>
          <a:off x="382207" y="1279491"/>
          <a:ext cx="5871334" cy="5871334"/>
        </a:xfrm>
        <a:prstGeom prst="blockArc">
          <a:avLst>
            <a:gd name="adj1" fmla="val 13800000"/>
            <a:gd name="adj2" fmla="val 16200000"/>
            <a:gd name="adj3" fmla="val 3058"/>
          </a:avLst>
        </a:prstGeom>
        <a:solidFill>
          <a:srgbClr val="4472C4">
            <a:tint val="60000"/>
            <a:hueOff val="0"/>
            <a:satOff val="0"/>
            <a:lumOff val="0"/>
            <a:alphaOff val="0"/>
          </a:srgbClr>
        </a:solidFill>
        <a:ln>
          <a:noFill/>
        </a:ln>
        <a:effectLst/>
      </dgm:spPr>
      <dgm:t>
        <a:bodyPr/>
        <a:lstStyle/>
        <a:p>
          <a:endParaRPr lang="en-GB"/>
        </a:p>
      </dgm:t>
    </dgm:pt>
    <dgm:pt modelId="{5A6BB4EC-A2DE-486C-9E39-B23BC5DC4309}">
      <dgm:prSet phldrT="[Text]" custT="1"/>
      <dgm:spPr>
        <a:xfrm>
          <a:off x="1054740" y="1311503"/>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1050">
              <a:solidFill>
                <a:sysClr val="window" lastClr="FFFFFF"/>
              </a:solidFill>
              <a:latin typeface="Calibri" panose="020F0502020204030204"/>
              <a:ea typeface="+mn-ea"/>
              <a:cs typeface="+mn-cs"/>
            </a:rPr>
            <a:t>Respiratory Specialist</a:t>
          </a:r>
        </a:p>
      </dgm:t>
    </dgm:pt>
    <dgm:pt modelId="{DA3DA428-FADD-46BF-A3DC-255E3B80FE8C}" type="parTrans" cxnId="{18BD8FDC-8014-433C-80B3-E8B549C0BFE2}">
      <dgm:prSet/>
      <dgm:spPr/>
      <dgm:t>
        <a:bodyPr/>
        <a:lstStyle/>
        <a:p>
          <a:endParaRPr lang="en-GB"/>
        </a:p>
      </dgm:t>
    </dgm:pt>
    <dgm:pt modelId="{04FC15E9-30BB-4B08-9CE4-F4ACDBDB328E}" type="sibTrans" cxnId="{18BD8FDC-8014-433C-80B3-E8B549C0BFE2}">
      <dgm:prSet/>
      <dgm:spPr>
        <a:xfrm>
          <a:off x="382207" y="1279491"/>
          <a:ext cx="5871334" cy="5871334"/>
        </a:xfrm>
        <a:prstGeom prst="blockArc">
          <a:avLst>
            <a:gd name="adj1" fmla="val 14040000"/>
            <a:gd name="adj2" fmla="val 16200000"/>
            <a:gd name="adj3" fmla="val 2754"/>
          </a:avLst>
        </a:prstGeom>
        <a:solidFill>
          <a:srgbClr val="4472C4">
            <a:tint val="60000"/>
            <a:hueOff val="0"/>
            <a:satOff val="0"/>
            <a:lumOff val="0"/>
            <a:alphaOff val="0"/>
          </a:srgbClr>
        </a:solidFill>
        <a:ln>
          <a:noFill/>
        </a:ln>
        <a:effectLst/>
      </dgm:spPr>
      <dgm:t>
        <a:bodyPr/>
        <a:lstStyle/>
        <a:p>
          <a:endParaRPr lang="en-GB"/>
        </a:p>
      </dgm:t>
    </dgm:pt>
    <dgm:pt modelId="{A5A58849-727B-4A76-BF3F-AB9EA79B9527}">
      <dgm:prSet phldrT="[Text]" custT="1"/>
      <dgm:spPr>
        <a:xfrm>
          <a:off x="948066" y="1588307"/>
          <a:ext cx="1190741" cy="119074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endParaRPr lang="en-GB" sz="1050">
            <a:solidFill>
              <a:sysClr val="window" lastClr="FFFFFF"/>
            </a:solidFill>
            <a:latin typeface="Calibri" panose="020F0502020204030204"/>
            <a:ea typeface="+mn-ea"/>
            <a:cs typeface="+mn-cs"/>
          </a:endParaRPr>
        </a:p>
      </dgm:t>
    </dgm:pt>
    <dgm:pt modelId="{C1AE4371-52BD-4EB1-A279-FB39DC82D1D0}" type="parTrans" cxnId="{6FDEE030-2F24-42BF-AB76-FD135AAF59D7}">
      <dgm:prSet/>
      <dgm:spPr/>
      <dgm:t>
        <a:bodyPr/>
        <a:lstStyle/>
        <a:p>
          <a:endParaRPr lang="en-GB"/>
        </a:p>
      </dgm:t>
    </dgm:pt>
    <dgm:pt modelId="{BD446B60-2A78-4C63-9B65-3F5D993851E6}" type="sibTrans" cxnId="{6FDEE030-2F24-42BF-AB76-FD135AAF59D7}">
      <dgm:prSet/>
      <dgm:spPr/>
      <dgm:t>
        <a:bodyPr/>
        <a:lstStyle/>
        <a:p>
          <a:endParaRPr lang="en-GB"/>
        </a:p>
      </dgm:t>
    </dgm:pt>
    <dgm:pt modelId="{4B1F9DFF-2EC4-45E4-9C88-5EE2A085AEA8}" type="pres">
      <dgm:prSet presAssocID="{6AE7721D-4ADD-4A6A-B783-DB241BDA5C41}" presName="Name0" presStyleCnt="0">
        <dgm:presLayoutVars>
          <dgm:chMax val="1"/>
          <dgm:dir/>
          <dgm:animLvl val="ctr"/>
          <dgm:resizeHandles val="exact"/>
        </dgm:presLayoutVars>
      </dgm:prSet>
      <dgm:spPr/>
    </dgm:pt>
    <dgm:pt modelId="{437E50EC-393D-401D-BF96-C1D89FF2777E}" type="pres">
      <dgm:prSet presAssocID="{708F591F-B353-40C6-AA5F-FEC8D35FDFA0}" presName="centerShape" presStyleLbl="node0" presStyleIdx="0" presStyleCnt="1"/>
      <dgm:spPr/>
    </dgm:pt>
    <dgm:pt modelId="{CA7E2048-78F9-42F1-BA81-247D31497797}" type="pres">
      <dgm:prSet presAssocID="{AAD3756F-CE48-40B3-B959-6F968CFE5477}" presName="node" presStyleLbl="node1" presStyleIdx="0" presStyleCnt="10">
        <dgm:presLayoutVars>
          <dgm:bulletEnabled val="1"/>
        </dgm:presLayoutVars>
      </dgm:prSet>
      <dgm:spPr/>
    </dgm:pt>
    <dgm:pt modelId="{483E6FA2-45BA-4ACA-A1B3-AD7A75168AE2}" type="pres">
      <dgm:prSet presAssocID="{AAD3756F-CE48-40B3-B959-6F968CFE5477}" presName="dummy" presStyleCnt="0"/>
      <dgm:spPr/>
    </dgm:pt>
    <dgm:pt modelId="{8F832074-E4CD-41CD-8C10-418BA1AC33F6}" type="pres">
      <dgm:prSet presAssocID="{90B12D04-898F-4E77-87AF-F815BBA6FDED}" presName="sibTrans" presStyleLbl="sibTrans2D1" presStyleIdx="0" presStyleCnt="10"/>
      <dgm:spPr/>
    </dgm:pt>
    <dgm:pt modelId="{16B98F51-2035-4C6D-928C-835FF2266805}" type="pres">
      <dgm:prSet presAssocID="{D2F9D735-B8FE-4AF3-94C3-31E40CC9ACEC}" presName="node" presStyleLbl="node1" presStyleIdx="1" presStyleCnt="10">
        <dgm:presLayoutVars>
          <dgm:bulletEnabled val="1"/>
        </dgm:presLayoutVars>
      </dgm:prSet>
      <dgm:spPr/>
    </dgm:pt>
    <dgm:pt modelId="{02A1AB69-1712-4EC0-9386-F1A78EA752E5}" type="pres">
      <dgm:prSet presAssocID="{D2F9D735-B8FE-4AF3-94C3-31E40CC9ACEC}" presName="dummy" presStyleCnt="0"/>
      <dgm:spPr/>
    </dgm:pt>
    <dgm:pt modelId="{A204EFE8-8CB0-4562-9B17-B3CF939375AF}" type="pres">
      <dgm:prSet presAssocID="{1CAC1429-81D3-43A1-BF08-9818141CBBAC}" presName="sibTrans" presStyleLbl="sibTrans2D1" presStyleIdx="1" presStyleCnt="10"/>
      <dgm:spPr/>
    </dgm:pt>
    <dgm:pt modelId="{DAEF28D2-560B-4940-B47A-307AF15C6D19}" type="pres">
      <dgm:prSet presAssocID="{5518BA61-A5C0-4838-B86F-B844B1661F8D}" presName="node" presStyleLbl="node1" presStyleIdx="2" presStyleCnt="10">
        <dgm:presLayoutVars>
          <dgm:bulletEnabled val="1"/>
        </dgm:presLayoutVars>
      </dgm:prSet>
      <dgm:spPr/>
    </dgm:pt>
    <dgm:pt modelId="{91E2D592-A7A0-47CC-9F00-66EDDB3E8076}" type="pres">
      <dgm:prSet presAssocID="{5518BA61-A5C0-4838-B86F-B844B1661F8D}" presName="dummy" presStyleCnt="0"/>
      <dgm:spPr/>
    </dgm:pt>
    <dgm:pt modelId="{2390AB86-4D34-4F0B-9C11-A2FD783CC3B8}" type="pres">
      <dgm:prSet presAssocID="{3D9ED91E-2527-40C2-93B1-719DEA3609BF}" presName="sibTrans" presStyleLbl="sibTrans2D1" presStyleIdx="2" presStyleCnt="10"/>
      <dgm:spPr/>
    </dgm:pt>
    <dgm:pt modelId="{DA06008C-B902-49E1-8770-38827BCEF575}" type="pres">
      <dgm:prSet presAssocID="{8AACF1EF-C95C-4DFF-929C-615B6662EF11}" presName="node" presStyleLbl="node1" presStyleIdx="3" presStyleCnt="10">
        <dgm:presLayoutVars>
          <dgm:bulletEnabled val="1"/>
        </dgm:presLayoutVars>
      </dgm:prSet>
      <dgm:spPr/>
    </dgm:pt>
    <dgm:pt modelId="{AEFAB5A9-9E10-433B-BDB2-FA41E2726D49}" type="pres">
      <dgm:prSet presAssocID="{8AACF1EF-C95C-4DFF-929C-615B6662EF11}" presName="dummy" presStyleCnt="0"/>
      <dgm:spPr/>
    </dgm:pt>
    <dgm:pt modelId="{AEDCE88D-3412-46C9-AEA4-9958A73D3582}" type="pres">
      <dgm:prSet presAssocID="{6F4EFEF2-2C89-41C5-846C-F05203ACCD00}" presName="sibTrans" presStyleLbl="sibTrans2D1" presStyleIdx="3" presStyleCnt="10"/>
      <dgm:spPr/>
    </dgm:pt>
    <dgm:pt modelId="{13062346-2373-4B1B-948F-EFBAC2AF894A}" type="pres">
      <dgm:prSet presAssocID="{1E643266-E977-4B62-8463-13ABA9193A59}" presName="node" presStyleLbl="node1" presStyleIdx="4" presStyleCnt="10">
        <dgm:presLayoutVars>
          <dgm:bulletEnabled val="1"/>
        </dgm:presLayoutVars>
      </dgm:prSet>
      <dgm:spPr/>
    </dgm:pt>
    <dgm:pt modelId="{F6D77472-927A-4B1A-AAC9-9712199A9FC6}" type="pres">
      <dgm:prSet presAssocID="{1E643266-E977-4B62-8463-13ABA9193A59}" presName="dummy" presStyleCnt="0"/>
      <dgm:spPr/>
    </dgm:pt>
    <dgm:pt modelId="{4005A23D-C555-407C-B749-BD781B105329}" type="pres">
      <dgm:prSet presAssocID="{CE5D9C83-9E5F-4145-8A97-770F092BF135}" presName="sibTrans" presStyleLbl="sibTrans2D1" presStyleIdx="4" presStyleCnt="10"/>
      <dgm:spPr/>
    </dgm:pt>
    <dgm:pt modelId="{2F2328B3-B4CA-447B-9E52-BBE527842E49}" type="pres">
      <dgm:prSet presAssocID="{97081714-6EAC-4E94-9715-2546949AC7FA}" presName="node" presStyleLbl="node1" presStyleIdx="5" presStyleCnt="10">
        <dgm:presLayoutVars>
          <dgm:bulletEnabled val="1"/>
        </dgm:presLayoutVars>
      </dgm:prSet>
      <dgm:spPr/>
    </dgm:pt>
    <dgm:pt modelId="{D8ADECA2-E126-4BF0-BD3D-3BD52BF285B4}" type="pres">
      <dgm:prSet presAssocID="{97081714-6EAC-4E94-9715-2546949AC7FA}" presName="dummy" presStyleCnt="0"/>
      <dgm:spPr/>
    </dgm:pt>
    <dgm:pt modelId="{A84EFE98-CB8D-44E6-8F66-D9A557752562}" type="pres">
      <dgm:prSet presAssocID="{223DF5DE-D470-4FC5-A69D-762F3534B18E}" presName="sibTrans" presStyleLbl="sibTrans2D1" presStyleIdx="5" presStyleCnt="10"/>
      <dgm:spPr/>
    </dgm:pt>
    <dgm:pt modelId="{DFA98A1D-EA9D-4567-9857-9BBB8D1D5621}" type="pres">
      <dgm:prSet presAssocID="{B0AA1E88-3BAE-4894-930B-FFDD939C4F17}" presName="node" presStyleLbl="node1" presStyleIdx="6" presStyleCnt="10" custScaleX="107376">
        <dgm:presLayoutVars>
          <dgm:bulletEnabled val="1"/>
        </dgm:presLayoutVars>
      </dgm:prSet>
      <dgm:spPr/>
    </dgm:pt>
    <dgm:pt modelId="{6E30475B-F519-4ED7-81AA-43729D5F9785}" type="pres">
      <dgm:prSet presAssocID="{B0AA1E88-3BAE-4894-930B-FFDD939C4F17}" presName="dummy" presStyleCnt="0"/>
      <dgm:spPr/>
    </dgm:pt>
    <dgm:pt modelId="{DDE4CAAE-9866-48AD-8315-AA7202391B2C}" type="pres">
      <dgm:prSet presAssocID="{0CE33CDB-5A27-4AB2-A668-860ACA36469A}" presName="sibTrans" presStyleLbl="sibTrans2D1" presStyleIdx="6" presStyleCnt="10"/>
      <dgm:spPr/>
    </dgm:pt>
    <dgm:pt modelId="{64EDA7BD-B77E-458E-A530-C45835B0CAC5}" type="pres">
      <dgm:prSet presAssocID="{D7BD0510-8997-4071-8002-B86B31D586DC}" presName="node" presStyleLbl="node1" presStyleIdx="7" presStyleCnt="10">
        <dgm:presLayoutVars>
          <dgm:bulletEnabled val="1"/>
        </dgm:presLayoutVars>
      </dgm:prSet>
      <dgm:spPr/>
    </dgm:pt>
    <dgm:pt modelId="{49F5562C-3FB8-464B-93F0-43ED422D6DB2}" type="pres">
      <dgm:prSet presAssocID="{D7BD0510-8997-4071-8002-B86B31D586DC}" presName="dummy" presStyleCnt="0"/>
      <dgm:spPr/>
    </dgm:pt>
    <dgm:pt modelId="{B0C91C34-2C56-48BD-90B3-A7A384CEEEB8}" type="pres">
      <dgm:prSet presAssocID="{76A57CBE-B6E7-46A5-8346-EDD86BEF3981}" presName="sibTrans" presStyleLbl="sibTrans2D1" presStyleIdx="7" presStyleCnt="10"/>
      <dgm:spPr/>
    </dgm:pt>
    <dgm:pt modelId="{101ECA66-4DA5-4F3F-B8C1-8F2EA7A68E1F}" type="pres">
      <dgm:prSet presAssocID="{926EE0BC-504E-4D6C-8EA8-02AB995BACB6}" presName="node" presStyleLbl="node1" presStyleIdx="8" presStyleCnt="10">
        <dgm:presLayoutVars>
          <dgm:bulletEnabled val="1"/>
        </dgm:presLayoutVars>
      </dgm:prSet>
      <dgm:spPr/>
    </dgm:pt>
    <dgm:pt modelId="{BD84C2EA-4F62-448B-9275-D2527A1F9402}" type="pres">
      <dgm:prSet presAssocID="{926EE0BC-504E-4D6C-8EA8-02AB995BACB6}" presName="dummy" presStyleCnt="0"/>
      <dgm:spPr/>
    </dgm:pt>
    <dgm:pt modelId="{C11E225B-A28D-4512-AB52-2A2FCBD9B753}" type="pres">
      <dgm:prSet presAssocID="{854F9ED0-FAEA-46D3-ACDB-A2B257705044}" presName="sibTrans" presStyleLbl="sibTrans2D1" presStyleIdx="8" presStyleCnt="10"/>
      <dgm:spPr/>
    </dgm:pt>
    <dgm:pt modelId="{169C126F-CF5A-4866-9E63-C36A4FC118C8}" type="pres">
      <dgm:prSet presAssocID="{5A6BB4EC-A2DE-486C-9E39-B23BC5DC4309}" presName="node" presStyleLbl="node1" presStyleIdx="9" presStyleCnt="10">
        <dgm:presLayoutVars>
          <dgm:bulletEnabled val="1"/>
        </dgm:presLayoutVars>
      </dgm:prSet>
      <dgm:spPr>
        <a:prstGeom prst="ellipse">
          <a:avLst/>
        </a:prstGeom>
      </dgm:spPr>
    </dgm:pt>
    <dgm:pt modelId="{3E3E327C-799B-48BF-B54E-992941E50D71}" type="pres">
      <dgm:prSet presAssocID="{5A6BB4EC-A2DE-486C-9E39-B23BC5DC4309}" presName="dummy" presStyleCnt="0"/>
      <dgm:spPr/>
    </dgm:pt>
    <dgm:pt modelId="{9548A2FC-8033-4215-AD60-0649F9725B24}" type="pres">
      <dgm:prSet presAssocID="{04FC15E9-30BB-4B08-9CE4-F4ACDBDB328E}" presName="sibTrans" presStyleLbl="sibTrans2D1" presStyleIdx="9" presStyleCnt="10"/>
      <dgm:spPr/>
    </dgm:pt>
  </dgm:ptLst>
  <dgm:cxnLst>
    <dgm:cxn modelId="{66176A05-5907-4340-AC40-4A2E3AC8AFB8}" type="presOf" srcId="{D2F9D735-B8FE-4AF3-94C3-31E40CC9ACEC}" destId="{16B98F51-2035-4C6D-928C-835FF2266805}" srcOrd="0" destOrd="0" presId="urn:microsoft.com/office/officeart/2005/8/layout/radial6"/>
    <dgm:cxn modelId="{84BEC313-582D-48AC-9A6F-9CB135E0DC49}" type="presOf" srcId="{1E643266-E977-4B62-8463-13ABA9193A59}" destId="{13062346-2373-4B1B-948F-EFBAC2AF894A}" srcOrd="0" destOrd="0" presId="urn:microsoft.com/office/officeart/2005/8/layout/radial6"/>
    <dgm:cxn modelId="{2942DA1C-A120-495D-8086-E105E16678E3}" srcId="{708F591F-B353-40C6-AA5F-FEC8D35FDFA0}" destId="{5518BA61-A5C0-4838-B86F-B844B1661F8D}" srcOrd="2" destOrd="0" parTransId="{D38834F4-BE9B-41C4-9184-B224751A9E8F}" sibTransId="{3D9ED91E-2527-40C2-93B1-719DEA3609BF}"/>
    <dgm:cxn modelId="{BB128421-9B64-4EF7-9F66-24AC4288CA95}" type="presOf" srcId="{D7BD0510-8997-4071-8002-B86B31D586DC}" destId="{64EDA7BD-B77E-458E-A530-C45835B0CAC5}" srcOrd="0" destOrd="0" presId="urn:microsoft.com/office/officeart/2005/8/layout/radial6"/>
    <dgm:cxn modelId="{72FCC52D-D5C0-470F-86F6-C304821BB569}" type="presOf" srcId="{223DF5DE-D470-4FC5-A69D-762F3534B18E}" destId="{A84EFE98-CB8D-44E6-8F66-D9A557752562}" srcOrd="0" destOrd="0" presId="urn:microsoft.com/office/officeart/2005/8/layout/radial6"/>
    <dgm:cxn modelId="{85C5C22F-BCF4-4AB4-8E78-9CD694DA114C}" srcId="{708F591F-B353-40C6-AA5F-FEC8D35FDFA0}" destId="{926EE0BC-504E-4D6C-8EA8-02AB995BACB6}" srcOrd="8" destOrd="0" parTransId="{7FA343FD-73AE-4E5B-8D1B-DCD377BDC23E}" sibTransId="{854F9ED0-FAEA-46D3-ACDB-A2B257705044}"/>
    <dgm:cxn modelId="{FDE61530-8188-417B-BF0F-28258A88B9B6}" type="presOf" srcId="{8AACF1EF-C95C-4DFF-929C-615B6662EF11}" destId="{DA06008C-B902-49E1-8770-38827BCEF575}" srcOrd="0" destOrd="0" presId="urn:microsoft.com/office/officeart/2005/8/layout/radial6"/>
    <dgm:cxn modelId="{6FDEE030-2F24-42BF-AB76-FD135AAF59D7}" srcId="{6AE7721D-4ADD-4A6A-B783-DB241BDA5C41}" destId="{A5A58849-727B-4A76-BF3F-AB9EA79B9527}" srcOrd="1" destOrd="0" parTransId="{C1AE4371-52BD-4EB1-A279-FB39DC82D1D0}" sibTransId="{BD446B60-2A78-4C63-9B65-3F5D993851E6}"/>
    <dgm:cxn modelId="{554AD533-0B18-49B8-93D1-428CBF2C5A32}" type="presOf" srcId="{AAD3756F-CE48-40B3-B959-6F968CFE5477}" destId="{CA7E2048-78F9-42F1-BA81-247D31497797}" srcOrd="0" destOrd="0" presId="urn:microsoft.com/office/officeart/2005/8/layout/radial6"/>
    <dgm:cxn modelId="{58E29836-F15C-4A1B-83D2-38B12C30B250}" srcId="{6AE7721D-4ADD-4A6A-B783-DB241BDA5C41}" destId="{708F591F-B353-40C6-AA5F-FEC8D35FDFA0}" srcOrd="0" destOrd="0" parTransId="{A1923C28-8C6A-4088-9F22-A6437905AB13}" sibTransId="{394A9202-9616-49A4-A1B7-D6AF288A39DC}"/>
    <dgm:cxn modelId="{27BCD337-5C35-4F8E-A93D-1785D37B6591}" type="presOf" srcId="{CE5D9C83-9E5F-4145-8A97-770F092BF135}" destId="{4005A23D-C555-407C-B749-BD781B105329}" srcOrd="0" destOrd="0" presId="urn:microsoft.com/office/officeart/2005/8/layout/radial6"/>
    <dgm:cxn modelId="{1228DD5B-998A-466A-BE99-D451565E3109}" type="presOf" srcId="{5A6BB4EC-A2DE-486C-9E39-B23BC5DC4309}" destId="{169C126F-CF5A-4866-9E63-C36A4FC118C8}" srcOrd="0" destOrd="0" presId="urn:microsoft.com/office/officeart/2005/8/layout/radial6"/>
    <dgm:cxn modelId="{25726370-C302-49A4-829C-E67E09DB68DB}" type="presOf" srcId="{926EE0BC-504E-4D6C-8EA8-02AB995BACB6}" destId="{101ECA66-4DA5-4F3F-B8C1-8F2EA7A68E1F}" srcOrd="0" destOrd="0" presId="urn:microsoft.com/office/officeart/2005/8/layout/radial6"/>
    <dgm:cxn modelId="{45BC6E52-3CEF-4318-AAF8-88B8B54FB42E}" type="presOf" srcId="{97081714-6EAC-4E94-9715-2546949AC7FA}" destId="{2F2328B3-B4CA-447B-9E52-BBE527842E49}" srcOrd="0" destOrd="0" presId="urn:microsoft.com/office/officeart/2005/8/layout/radial6"/>
    <dgm:cxn modelId="{FE17B752-274A-4497-A776-1A10C006823D}" type="presOf" srcId="{3D9ED91E-2527-40C2-93B1-719DEA3609BF}" destId="{2390AB86-4D34-4F0B-9C11-A2FD783CC3B8}" srcOrd="0" destOrd="0" presId="urn:microsoft.com/office/officeart/2005/8/layout/radial6"/>
    <dgm:cxn modelId="{5896BB53-2B1B-4289-BCDC-18448649B822}" type="presOf" srcId="{6F4EFEF2-2C89-41C5-846C-F05203ACCD00}" destId="{AEDCE88D-3412-46C9-AEA4-9958A73D3582}" srcOrd="0" destOrd="0" presId="urn:microsoft.com/office/officeart/2005/8/layout/radial6"/>
    <dgm:cxn modelId="{8A4F4277-76CC-4AC0-8668-F278D32E380F}" srcId="{708F591F-B353-40C6-AA5F-FEC8D35FDFA0}" destId="{8AACF1EF-C95C-4DFF-929C-615B6662EF11}" srcOrd="3" destOrd="0" parTransId="{E0833971-8A7E-462F-A386-05475813388B}" sibTransId="{6F4EFEF2-2C89-41C5-846C-F05203ACCD00}"/>
    <dgm:cxn modelId="{E27A5A7A-AE82-4540-B758-A9623CEE1678}" type="presOf" srcId="{B0AA1E88-3BAE-4894-930B-FFDD939C4F17}" destId="{DFA98A1D-EA9D-4567-9857-9BBB8D1D5621}" srcOrd="0" destOrd="0" presId="urn:microsoft.com/office/officeart/2005/8/layout/radial6"/>
    <dgm:cxn modelId="{FEA6C67D-766A-4E0A-8FB1-239594F86EA4}" type="presOf" srcId="{76A57CBE-B6E7-46A5-8346-EDD86BEF3981}" destId="{B0C91C34-2C56-48BD-90B3-A7A384CEEEB8}" srcOrd="0" destOrd="0" presId="urn:microsoft.com/office/officeart/2005/8/layout/radial6"/>
    <dgm:cxn modelId="{4387D87E-0956-4429-8080-68AC1A8337DF}" srcId="{6AE7721D-4ADD-4A6A-B783-DB241BDA5C41}" destId="{908B0EF1-DA3C-44B3-BF93-541552580744}" srcOrd="2" destOrd="0" parTransId="{B56442AD-C69C-43FD-818B-54FA3EA53995}" sibTransId="{376A7396-923F-4883-975E-81F925756426}"/>
    <dgm:cxn modelId="{D9D9B198-2EA7-4828-90BD-B48420796415}" type="presOf" srcId="{90B12D04-898F-4E77-87AF-F815BBA6FDED}" destId="{8F832074-E4CD-41CD-8C10-418BA1AC33F6}" srcOrd="0" destOrd="0" presId="urn:microsoft.com/office/officeart/2005/8/layout/radial6"/>
    <dgm:cxn modelId="{17B1979A-7C41-41CC-A020-3E239D827F76}" type="presOf" srcId="{0CE33CDB-5A27-4AB2-A668-860ACA36469A}" destId="{DDE4CAAE-9866-48AD-8315-AA7202391B2C}" srcOrd="0" destOrd="0" presId="urn:microsoft.com/office/officeart/2005/8/layout/radial6"/>
    <dgm:cxn modelId="{EB5F679E-FA85-4A32-A31B-969FFD01C4FC}" type="presOf" srcId="{6AE7721D-4ADD-4A6A-B783-DB241BDA5C41}" destId="{4B1F9DFF-2EC4-45E4-9C88-5EE2A085AEA8}" srcOrd="0" destOrd="0" presId="urn:microsoft.com/office/officeart/2005/8/layout/radial6"/>
    <dgm:cxn modelId="{5CCDB59F-7B6C-4E23-AC42-2BD55C1DC3A9}" type="presOf" srcId="{04FC15E9-30BB-4B08-9CE4-F4ACDBDB328E}" destId="{9548A2FC-8033-4215-AD60-0649F9725B24}" srcOrd="0" destOrd="0" presId="urn:microsoft.com/office/officeart/2005/8/layout/radial6"/>
    <dgm:cxn modelId="{B05DBFA0-36A8-4900-B7CD-8663072796CB}" type="presOf" srcId="{708F591F-B353-40C6-AA5F-FEC8D35FDFA0}" destId="{437E50EC-393D-401D-BF96-C1D89FF2777E}" srcOrd="0" destOrd="0" presId="urn:microsoft.com/office/officeart/2005/8/layout/radial6"/>
    <dgm:cxn modelId="{C5040EA1-5420-46EF-B19B-BCAB9FC37BD9}" type="presOf" srcId="{854F9ED0-FAEA-46D3-ACDB-A2B257705044}" destId="{C11E225B-A28D-4512-AB52-2A2FCBD9B753}" srcOrd="0" destOrd="0" presId="urn:microsoft.com/office/officeart/2005/8/layout/radial6"/>
    <dgm:cxn modelId="{4CCD59A8-F8F3-461B-AAE4-D0AF35FCF96E}" srcId="{708F591F-B353-40C6-AA5F-FEC8D35FDFA0}" destId="{97081714-6EAC-4E94-9715-2546949AC7FA}" srcOrd="5" destOrd="0" parTransId="{CD4003B9-B64E-4598-B92E-1B5756BA6D4D}" sibTransId="{223DF5DE-D470-4FC5-A69D-762F3534B18E}"/>
    <dgm:cxn modelId="{A2FE02AD-4BB1-43F4-A176-79155B3ECF50}" type="presOf" srcId="{5518BA61-A5C0-4838-B86F-B844B1661F8D}" destId="{DAEF28D2-560B-4940-B47A-307AF15C6D19}" srcOrd="0" destOrd="0" presId="urn:microsoft.com/office/officeart/2005/8/layout/radial6"/>
    <dgm:cxn modelId="{CF5E8EC6-8EB4-46F4-8C8F-C34690668DFF}" srcId="{708F591F-B353-40C6-AA5F-FEC8D35FDFA0}" destId="{1E643266-E977-4B62-8463-13ABA9193A59}" srcOrd="4" destOrd="0" parTransId="{0F14397D-0D6A-4F99-8F86-A45A89FA6ACC}" sibTransId="{CE5D9C83-9E5F-4145-8A97-770F092BF135}"/>
    <dgm:cxn modelId="{256BFCC8-6641-41E6-85E2-8EB95BBF9740}" srcId="{708F591F-B353-40C6-AA5F-FEC8D35FDFA0}" destId="{D7BD0510-8997-4071-8002-B86B31D586DC}" srcOrd="7" destOrd="0" parTransId="{FDBA2F9B-6AC6-4611-B397-CB023B7C9A73}" sibTransId="{76A57CBE-B6E7-46A5-8346-EDD86BEF3981}"/>
    <dgm:cxn modelId="{AD2B03CD-55A2-42C0-A857-E807218F3DFA}" srcId="{708F591F-B353-40C6-AA5F-FEC8D35FDFA0}" destId="{B0AA1E88-3BAE-4894-930B-FFDD939C4F17}" srcOrd="6" destOrd="0" parTransId="{6E9E9169-BF20-462A-9631-9CC3DA0C09A1}" sibTransId="{0CE33CDB-5A27-4AB2-A668-860ACA36469A}"/>
    <dgm:cxn modelId="{1C8028D5-40E6-4282-9AF6-0CE0755007AC}" srcId="{708F591F-B353-40C6-AA5F-FEC8D35FDFA0}" destId="{AAD3756F-CE48-40B3-B959-6F968CFE5477}" srcOrd="0" destOrd="0" parTransId="{FC283C25-CA1A-4430-80A5-D8420E02F638}" sibTransId="{90B12D04-898F-4E77-87AF-F815BBA6FDED}"/>
    <dgm:cxn modelId="{18BD8FDC-8014-433C-80B3-E8B549C0BFE2}" srcId="{708F591F-B353-40C6-AA5F-FEC8D35FDFA0}" destId="{5A6BB4EC-A2DE-486C-9E39-B23BC5DC4309}" srcOrd="9" destOrd="0" parTransId="{DA3DA428-FADD-46BF-A3DC-255E3B80FE8C}" sibTransId="{04FC15E9-30BB-4B08-9CE4-F4ACDBDB328E}"/>
    <dgm:cxn modelId="{87A2B2E8-A784-4F9C-8F0E-A3169484E45C}" srcId="{708F591F-B353-40C6-AA5F-FEC8D35FDFA0}" destId="{D2F9D735-B8FE-4AF3-94C3-31E40CC9ACEC}" srcOrd="1" destOrd="0" parTransId="{ED5F0DDE-9186-4C44-ABD6-C09587F6072B}" sibTransId="{1CAC1429-81D3-43A1-BF08-9818141CBBAC}"/>
    <dgm:cxn modelId="{AC63C8EA-C155-4CB3-8D86-911BFD7C6D2B}" type="presOf" srcId="{1CAC1429-81D3-43A1-BF08-9818141CBBAC}" destId="{A204EFE8-8CB0-4562-9B17-B3CF939375AF}" srcOrd="0" destOrd="0" presId="urn:microsoft.com/office/officeart/2005/8/layout/radial6"/>
    <dgm:cxn modelId="{EF407AA4-1ECE-4FC4-84BB-FB710D8F9F3C}" type="presParOf" srcId="{4B1F9DFF-2EC4-45E4-9C88-5EE2A085AEA8}" destId="{437E50EC-393D-401D-BF96-C1D89FF2777E}" srcOrd="0" destOrd="0" presId="urn:microsoft.com/office/officeart/2005/8/layout/radial6"/>
    <dgm:cxn modelId="{58BE2B85-09EA-450A-88AF-9E2338731942}" type="presParOf" srcId="{4B1F9DFF-2EC4-45E4-9C88-5EE2A085AEA8}" destId="{CA7E2048-78F9-42F1-BA81-247D31497797}" srcOrd="1" destOrd="0" presId="urn:microsoft.com/office/officeart/2005/8/layout/radial6"/>
    <dgm:cxn modelId="{6A6A4D3E-B899-469F-ADDF-66681B83FAB7}" type="presParOf" srcId="{4B1F9DFF-2EC4-45E4-9C88-5EE2A085AEA8}" destId="{483E6FA2-45BA-4ACA-A1B3-AD7A75168AE2}" srcOrd="2" destOrd="0" presId="urn:microsoft.com/office/officeart/2005/8/layout/radial6"/>
    <dgm:cxn modelId="{1634C53C-03BF-4E5D-BD96-3CB7A5DD04CA}" type="presParOf" srcId="{4B1F9DFF-2EC4-45E4-9C88-5EE2A085AEA8}" destId="{8F832074-E4CD-41CD-8C10-418BA1AC33F6}" srcOrd="3" destOrd="0" presId="urn:microsoft.com/office/officeart/2005/8/layout/radial6"/>
    <dgm:cxn modelId="{1DD6D17E-AC38-4222-B348-8DCB30F4F1B2}" type="presParOf" srcId="{4B1F9DFF-2EC4-45E4-9C88-5EE2A085AEA8}" destId="{16B98F51-2035-4C6D-928C-835FF2266805}" srcOrd="4" destOrd="0" presId="urn:microsoft.com/office/officeart/2005/8/layout/radial6"/>
    <dgm:cxn modelId="{479E9617-B22C-4E01-9089-8485F5EAE96D}" type="presParOf" srcId="{4B1F9DFF-2EC4-45E4-9C88-5EE2A085AEA8}" destId="{02A1AB69-1712-4EC0-9386-F1A78EA752E5}" srcOrd="5" destOrd="0" presId="urn:microsoft.com/office/officeart/2005/8/layout/radial6"/>
    <dgm:cxn modelId="{6D1F4530-8F15-4534-A019-B2F4DB814597}" type="presParOf" srcId="{4B1F9DFF-2EC4-45E4-9C88-5EE2A085AEA8}" destId="{A204EFE8-8CB0-4562-9B17-B3CF939375AF}" srcOrd="6" destOrd="0" presId="urn:microsoft.com/office/officeart/2005/8/layout/radial6"/>
    <dgm:cxn modelId="{71F14D64-7AC5-42D8-8441-BC868D4A8A34}" type="presParOf" srcId="{4B1F9DFF-2EC4-45E4-9C88-5EE2A085AEA8}" destId="{DAEF28D2-560B-4940-B47A-307AF15C6D19}" srcOrd="7" destOrd="0" presId="urn:microsoft.com/office/officeart/2005/8/layout/radial6"/>
    <dgm:cxn modelId="{DBBF6DFF-C628-4C18-9A51-89A63EF20D9D}" type="presParOf" srcId="{4B1F9DFF-2EC4-45E4-9C88-5EE2A085AEA8}" destId="{91E2D592-A7A0-47CC-9F00-66EDDB3E8076}" srcOrd="8" destOrd="0" presId="urn:microsoft.com/office/officeart/2005/8/layout/radial6"/>
    <dgm:cxn modelId="{78D671F0-58DE-4AB9-B581-88204F9DE2A8}" type="presParOf" srcId="{4B1F9DFF-2EC4-45E4-9C88-5EE2A085AEA8}" destId="{2390AB86-4D34-4F0B-9C11-A2FD783CC3B8}" srcOrd="9" destOrd="0" presId="urn:microsoft.com/office/officeart/2005/8/layout/radial6"/>
    <dgm:cxn modelId="{A19650DE-2907-4A0C-8C1F-57885706B915}" type="presParOf" srcId="{4B1F9DFF-2EC4-45E4-9C88-5EE2A085AEA8}" destId="{DA06008C-B902-49E1-8770-38827BCEF575}" srcOrd="10" destOrd="0" presId="urn:microsoft.com/office/officeart/2005/8/layout/radial6"/>
    <dgm:cxn modelId="{B664C5AA-59F1-4B5F-956D-6E65D14C8063}" type="presParOf" srcId="{4B1F9DFF-2EC4-45E4-9C88-5EE2A085AEA8}" destId="{AEFAB5A9-9E10-433B-BDB2-FA41E2726D49}" srcOrd="11" destOrd="0" presId="urn:microsoft.com/office/officeart/2005/8/layout/radial6"/>
    <dgm:cxn modelId="{355DB94B-C60F-479D-BFA0-48B076C56200}" type="presParOf" srcId="{4B1F9DFF-2EC4-45E4-9C88-5EE2A085AEA8}" destId="{AEDCE88D-3412-46C9-AEA4-9958A73D3582}" srcOrd="12" destOrd="0" presId="urn:microsoft.com/office/officeart/2005/8/layout/radial6"/>
    <dgm:cxn modelId="{EE68B850-1988-4FE9-B6B2-18DACE9AD659}" type="presParOf" srcId="{4B1F9DFF-2EC4-45E4-9C88-5EE2A085AEA8}" destId="{13062346-2373-4B1B-948F-EFBAC2AF894A}" srcOrd="13" destOrd="0" presId="urn:microsoft.com/office/officeart/2005/8/layout/radial6"/>
    <dgm:cxn modelId="{27E556DA-1A18-41CC-812C-FBA3C1C88565}" type="presParOf" srcId="{4B1F9DFF-2EC4-45E4-9C88-5EE2A085AEA8}" destId="{F6D77472-927A-4B1A-AAC9-9712199A9FC6}" srcOrd="14" destOrd="0" presId="urn:microsoft.com/office/officeart/2005/8/layout/radial6"/>
    <dgm:cxn modelId="{D299C338-B21C-47CA-80C7-F86E12932229}" type="presParOf" srcId="{4B1F9DFF-2EC4-45E4-9C88-5EE2A085AEA8}" destId="{4005A23D-C555-407C-B749-BD781B105329}" srcOrd="15" destOrd="0" presId="urn:microsoft.com/office/officeart/2005/8/layout/radial6"/>
    <dgm:cxn modelId="{11150AE1-AF07-4C2D-BF8B-D043F93C1A5B}" type="presParOf" srcId="{4B1F9DFF-2EC4-45E4-9C88-5EE2A085AEA8}" destId="{2F2328B3-B4CA-447B-9E52-BBE527842E49}" srcOrd="16" destOrd="0" presId="urn:microsoft.com/office/officeart/2005/8/layout/radial6"/>
    <dgm:cxn modelId="{603B4395-3A39-4F0B-B283-07A06C9F4F2C}" type="presParOf" srcId="{4B1F9DFF-2EC4-45E4-9C88-5EE2A085AEA8}" destId="{D8ADECA2-E126-4BF0-BD3D-3BD52BF285B4}" srcOrd="17" destOrd="0" presId="urn:microsoft.com/office/officeart/2005/8/layout/radial6"/>
    <dgm:cxn modelId="{C99A7895-C021-490F-AEDE-0214823CDFF5}" type="presParOf" srcId="{4B1F9DFF-2EC4-45E4-9C88-5EE2A085AEA8}" destId="{A84EFE98-CB8D-44E6-8F66-D9A557752562}" srcOrd="18" destOrd="0" presId="urn:microsoft.com/office/officeart/2005/8/layout/radial6"/>
    <dgm:cxn modelId="{922D4948-C136-4E67-9CD5-9FA5778AF940}" type="presParOf" srcId="{4B1F9DFF-2EC4-45E4-9C88-5EE2A085AEA8}" destId="{DFA98A1D-EA9D-4567-9857-9BBB8D1D5621}" srcOrd="19" destOrd="0" presId="urn:microsoft.com/office/officeart/2005/8/layout/radial6"/>
    <dgm:cxn modelId="{AD7E143F-04C2-4E13-A98D-7477B8891FE9}" type="presParOf" srcId="{4B1F9DFF-2EC4-45E4-9C88-5EE2A085AEA8}" destId="{6E30475B-F519-4ED7-81AA-43729D5F9785}" srcOrd="20" destOrd="0" presId="urn:microsoft.com/office/officeart/2005/8/layout/radial6"/>
    <dgm:cxn modelId="{7C99FE67-41C3-416A-851C-0FEC7C14C860}" type="presParOf" srcId="{4B1F9DFF-2EC4-45E4-9C88-5EE2A085AEA8}" destId="{DDE4CAAE-9866-48AD-8315-AA7202391B2C}" srcOrd="21" destOrd="0" presId="urn:microsoft.com/office/officeart/2005/8/layout/radial6"/>
    <dgm:cxn modelId="{D6D99A44-E6CA-4E80-97B9-AFCFA20807D6}" type="presParOf" srcId="{4B1F9DFF-2EC4-45E4-9C88-5EE2A085AEA8}" destId="{64EDA7BD-B77E-458E-A530-C45835B0CAC5}" srcOrd="22" destOrd="0" presId="urn:microsoft.com/office/officeart/2005/8/layout/radial6"/>
    <dgm:cxn modelId="{CED4EF77-2BE8-4CD1-8AC1-8C8B5BCACA4C}" type="presParOf" srcId="{4B1F9DFF-2EC4-45E4-9C88-5EE2A085AEA8}" destId="{49F5562C-3FB8-464B-93F0-43ED422D6DB2}" srcOrd="23" destOrd="0" presId="urn:microsoft.com/office/officeart/2005/8/layout/radial6"/>
    <dgm:cxn modelId="{E5F90F0E-23D6-43D2-A53D-DFB7DB338142}" type="presParOf" srcId="{4B1F9DFF-2EC4-45E4-9C88-5EE2A085AEA8}" destId="{B0C91C34-2C56-48BD-90B3-A7A384CEEEB8}" srcOrd="24" destOrd="0" presId="urn:microsoft.com/office/officeart/2005/8/layout/radial6"/>
    <dgm:cxn modelId="{11E776F2-4A23-4FCA-ADF7-4F48CA921E1A}" type="presParOf" srcId="{4B1F9DFF-2EC4-45E4-9C88-5EE2A085AEA8}" destId="{101ECA66-4DA5-4F3F-B8C1-8F2EA7A68E1F}" srcOrd="25" destOrd="0" presId="urn:microsoft.com/office/officeart/2005/8/layout/radial6"/>
    <dgm:cxn modelId="{EB86CE00-79A7-47F0-98F0-0EF7C952212E}" type="presParOf" srcId="{4B1F9DFF-2EC4-45E4-9C88-5EE2A085AEA8}" destId="{BD84C2EA-4F62-448B-9275-D2527A1F9402}" srcOrd="26" destOrd="0" presId="urn:microsoft.com/office/officeart/2005/8/layout/radial6"/>
    <dgm:cxn modelId="{6EA7DAD4-9919-4DC2-8A14-2E1EA968D7B5}" type="presParOf" srcId="{4B1F9DFF-2EC4-45E4-9C88-5EE2A085AEA8}" destId="{C11E225B-A28D-4512-AB52-2A2FCBD9B753}" srcOrd="27" destOrd="0" presId="urn:microsoft.com/office/officeart/2005/8/layout/radial6"/>
    <dgm:cxn modelId="{84ED1A8E-6775-4225-B850-84778CC0A626}" type="presParOf" srcId="{4B1F9DFF-2EC4-45E4-9C88-5EE2A085AEA8}" destId="{169C126F-CF5A-4866-9E63-C36A4FC118C8}" srcOrd="28" destOrd="0" presId="urn:microsoft.com/office/officeart/2005/8/layout/radial6"/>
    <dgm:cxn modelId="{DA7326C8-B675-4536-83D7-7AC8F545A404}" type="presParOf" srcId="{4B1F9DFF-2EC4-45E4-9C88-5EE2A085AEA8}" destId="{3E3E327C-799B-48BF-B54E-992941E50D71}" srcOrd="29" destOrd="0" presId="urn:microsoft.com/office/officeart/2005/8/layout/radial6"/>
    <dgm:cxn modelId="{BB1FBEE0-5475-4924-8F57-9C0DB64008FE}" type="presParOf" srcId="{4B1F9DFF-2EC4-45E4-9C88-5EE2A085AEA8}" destId="{9548A2FC-8033-4215-AD60-0649F9725B24}" srcOrd="30" destOrd="0" presId="urn:microsoft.com/office/officeart/2005/8/layout/radial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6DDDD1-1980-423C-8D96-DB0486FDCAD8}">
      <dsp:nvSpPr>
        <dsp:cNvPr id="0" name=""/>
        <dsp:cNvSpPr/>
      </dsp:nvSpPr>
      <dsp:spPr>
        <a:xfrm>
          <a:off x="382207" y="1279491"/>
          <a:ext cx="5871334" cy="5871334"/>
        </a:xfrm>
        <a:prstGeom prst="blockArc">
          <a:avLst>
            <a:gd name="adj1" fmla="val 14040000"/>
            <a:gd name="adj2" fmla="val 16200000"/>
            <a:gd name="adj3" fmla="val 2754"/>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11E225B-A28D-4512-AB52-2A2FCBD9B753}">
      <dsp:nvSpPr>
        <dsp:cNvPr id="0" name=""/>
        <dsp:cNvSpPr/>
      </dsp:nvSpPr>
      <dsp:spPr>
        <a:xfrm>
          <a:off x="382207" y="1279491"/>
          <a:ext cx="5871334" cy="5871334"/>
        </a:xfrm>
        <a:prstGeom prst="blockArc">
          <a:avLst>
            <a:gd name="adj1" fmla="val 11880000"/>
            <a:gd name="adj2" fmla="val 14040000"/>
            <a:gd name="adj3" fmla="val 2754"/>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0C91C34-2C56-48BD-90B3-A7A384CEEEB8}">
      <dsp:nvSpPr>
        <dsp:cNvPr id="0" name=""/>
        <dsp:cNvSpPr/>
      </dsp:nvSpPr>
      <dsp:spPr>
        <a:xfrm>
          <a:off x="382207" y="1279491"/>
          <a:ext cx="5871334" cy="5871334"/>
        </a:xfrm>
        <a:prstGeom prst="blockArc">
          <a:avLst>
            <a:gd name="adj1" fmla="val 9720000"/>
            <a:gd name="adj2" fmla="val 11880000"/>
            <a:gd name="adj3" fmla="val 2754"/>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DE4CAAE-9866-48AD-8315-AA7202391B2C}">
      <dsp:nvSpPr>
        <dsp:cNvPr id="0" name=""/>
        <dsp:cNvSpPr/>
      </dsp:nvSpPr>
      <dsp:spPr>
        <a:xfrm>
          <a:off x="382207" y="1279491"/>
          <a:ext cx="5871334" cy="5871334"/>
        </a:xfrm>
        <a:prstGeom prst="blockArc">
          <a:avLst>
            <a:gd name="adj1" fmla="val 7560000"/>
            <a:gd name="adj2" fmla="val 9720000"/>
            <a:gd name="adj3" fmla="val 2754"/>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84EFE98-CB8D-44E6-8F66-D9A557752562}">
      <dsp:nvSpPr>
        <dsp:cNvPr id="0" name=""/>
        <dsp:cNvSpPr/>
      </dsp:nvSpPr>
      <dsp:spPr>
        <a:xfrm>
          <a:off x="382207" y="1279491"/>
          <a:ext cx="5871334" cy="5871334"/>
        </a:xfrm>
        <a:prstGeom prst="blockArc">
          <a:avLst>
            <a:gd name="adj1" fmla="val 5400000"/>
            <a:gd name="adj2" fmla="val 7560000"/>
            <a:gd name="adj3" fmla="val 2754"/>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005A23D-C555-407C-B749-BD781B105329}">
      <dsp:nvSpPr>
        <dsp:cNvPr id="0" name=""/>
        <dsp:cNvSpPr/>
      </dsp:nvSpPr>
      <dsp:spPr>
        <a:xfrm>
          <a:off x="382207" y="1279491"/>
          <a:ext cx="5871334" cy="5871334"/>
        </a:xfrm>
        <a:prstGeom prst="blockArc">
          <a:avLst>
            <a:gd name="adj1" fmla="val 3240000"/>
            <a:gd name="adj2" fmla="val 5400000"/>
            <a:gd name="adj3" fmla="val 2754"/>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EDCE88D-3412-46C9-AEA4-9958A73D3582}">
      <dsp:nvSpPr>
        <dsp:cNvPr id="0" name=""/>
        <dsp:cNvSpPr/>
      </dsp:nvSpPr>
      <dsp:spPr>
        <a:xfrm>
          <a:off x="382207" y="1279491"/>
          <a:ext cx="5871334" cy="5871334"/>
        </a:xfrm>
        <a:prstGeom prst="blockArc">
          <a:avLst>
            <a:gd name="adj1" fmla="val 1080000"/>
            <a:gd name="adj2" fmla="val 3240000"/>
            <a:gd name="adj3" fmla="val 2754"/>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390AB86-4D34-4F0B-9C11-A2FD783CC3B8}">
      <dsp:nvSpPr>
        <dsp:cNvPr id="0" name=""/>
        <dsp:cNvSpPr/>
      </dsp:nvSpPr>
      <dsp:spPr>
        <a:xfrm>
          <a:off x="382207" y="1279491"/>
          <a:ext cx="5871334" cy="5871334"/>
        </a:xfrm>
        <a:prstGeom prst="blockArc">
          <a:avLst>
            <a:gd name="adj1" fmla="val 20520000"/>
            <a:gd name="adj2" fmla="val 1080000"/>
            <a:gd name="adj3" fmla="val 2754"/>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204EFE8-8CB0-4562-9B17-B3CF939375AF}">
      <dsp:nvSpPr>
        <dsp:cNvPr id="0" name=""/>
        <dsp:cNvSpPr/>
      </dsp:nvSpPr>
      <dsp:spPr>
        <a:xfrm>
          <a:off x="382207" y="1279491"/>
          <a:ext cx="5871334" cy="5871334"/>
        </a:xfrm>
        <a:prstGeom prst="blockArc">
          <a:avLst>
            <a:gd name="adj1" fmla="val 18360000"/>
            <a:gd name="adj2" fmla="val 20520000"/>
            <a:gd name="adj3" fmla="val 2754"/>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F832074-E4CD-41CD-8C10-418BA1AC33F6}">
      <dsp:nvSpPr>
        <dsp:cNvPr id="0" name=""/>
        <dsp:cNvSpPr/>
      </dsp:nvSpPr>
      <dsp:spPr>
        <a:xfrm>
          <a:off x="382207" y="1279491"/>
          <a:ext cx="5871334" cy="5871334"/>
        </a:xfrm>
        <a:prstGeom prst="blockArc">
          <a:avLst>
            <a:gd name="adj1" fmla="val 16200000"/>
            <a:gd name="adj2" fmla="val 18360000"/>
            <a:gd name="adj3" fmla="val 2754"/>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37E50EC-393D-401D-BF96-C1D89FF2777E}">
      <dsp:nvSpPr>
        <dsp:cNvPr id="0" name=""/>
        <dsp:cNvSpPr/>
      </dsp:nvSpPr>
      <dsp:spPr>
        <a:xfrm>
          <a:off x="2515947" y="3413231"/>
          <a:ext cx="1603855" cy="160385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Calibri" panose="020F0502020204030204"/>
              <a:ea typeface="+mn-ea"/>
              <a:cs typeface="+mn-cs"/>
            </a:rPr>
            <a:t>Patient diagnosed with Alstrom Syndrome</a:t>
          </a:r>
        </a:p>
      </dsp:txBody>
      <dsp:txXfrm>
        <a:off x="2750826" y="3648110"/>
        <a:ext cx="1134097" cy="1134097"/>
      </dsp:txXfrm>
    </dsp:sp>
    <dsp:sp modelId="{CA7E2048-78F9-42F1-BA81-247D31497797}">
      <dsp:nvSpPr>
        <dsp:cNvPr id="0" name=""/>
        <dsp:cNvSpPr/>
      </dsp:nvSpPr>
      <dsp:spPr>
        <a:xfrm>
          <a:off x="2756525" y="758559"/>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Endocrinologist</a:t>
          </a:r>
        </a:p>
      </dsp:txBody>
      <dsp:txXfrm>
        <a:off x="2920940" y="922974"/>
        <a:ext cx="793868" cy="793868"/>
      </dsp:txXfrm>
    </dsp:sp>
    <dsp:sp modelId="{16B98F51-2035-4C6D-928C-835FF2266805}">
      <dsp:nvSpPr>
        <dsp:cNvPr id="0" name=""/>
        <dsp:cNvSpPr/>
      </dsp:nvSpPr>
      <dsp:spPr>
        <a:xfrm>
          <a:off x="4458310" y="1311503"/>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panose="020F0502020204030204"/>
              <a:ea typeface="+mn-ea"/>
              <a:cs typeface="+mn-cs"/>
            </a:rPr>
            <a:t>Cardiologist</a:t>
          </a:r>
        </a:p>
      </dsp:txBody>
      <dsp:txXfrm>
        <a:off x="4622725" y="1475918"/>
        <a:ext cx="793868" cy="793868"/>
      </dsp:txXfrm>
    </dsp:sp>
    <dsp:sp modelId="{DAEF28D2-560B-4940-B47A-307AF15C6D19}">
      <dsp:nvSpPr>
        <dsp:cNvPr id="0" name=""/>
        <dsp:cNvSpPr/>
      </dsp:nvSpPr>
      <dsp:spPr>
        <a:xfrm>
          <a:off x="5510071" y="2759128"/>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panose="020F0502020204030204"/>
              <a:ea typeface="+mn-ea"/>
              <a:cs typeface="+mn-cs"/>
            </a:rPr>
            <a:t>Dietitian</a:t>
          </a:r>
        </a:p>
      </dsp:txBody>
      <dsp:txXfrm>
        <a:off x="5674486" y="2923543"/>
        <a:ext cx="793868" cy="793868"/>
      </dsp:txXfrm>
    </dsp:sp>
    <dsp:sp modelId="{DA06008C-B902-49E1-8770-38827BCEF575}">
      <dsp:nvSpPr>
        <dsp:cNvPr id="0" name=""/>
        <dsp:cNvSpPr/>
      </dsp:nvSpPr>
      <dsp:spPr>
        <a:xfrm>
          <a:off x="5510071" y="4548491"/>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Physiotherapist</a:t>
          </a:r>
        </a:p>
      </dsp:txBody>
      <dsp:txXfrm>
        <a:off x="5674486" y="4712906"/>
        <a:ext cx="793868" cy="793868"/>
      </dsp:txXfrm>
    </dsp:sp>
    <dsp:sp modelId="{13062346-2373-4B1B-948F-EFBAC2AF894A}">
      <dsp:nvSpPr>
        <dsp:cNvPr id="0" name=""/>
        <dsp:cNvSpPr/>
      </dsp:nvSpPr>
      <dsp:spPr>
        <a:xfrm>
          <a:off x="4458310" y="5996116"/>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panose="020F0502020204030204"/>
              <a:ea typeface="+mn-ea"/>
              <a:cs typeface="+mn-cs"/>
            </a:rPr>
            <a:t>Diabetes Nurse</a:t>
          </a:r>
        </a:p>
      </dsp:txBody>
      <dsp:txXfrm>
        <a:off x="4622725" y="6160531"/>
        <a:ext cx="793868" cy="793868"/>
      </dsp:txXfrm>
    </dsp:sp>
    <dsp:sp modelId="{2F2328B3-B4CA-447B-9E52-BBE527842E49}">
      <dsp:nvSpPr>
        <dsp:cNvPr id="0" name=""/>
        <dsp:cNvSpPr/>
      </dsp:nvSpPr>
      <dsp:spPr>
        <a:xfrm>
          <a:off x="2756525" y="6549059"/>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panose="020F0502020204030204"/>
              <a:ea typeface="+mn-ea"/>
              <a:cs typeface="+mn-cs"/>
            </a:rPr>
            <a:t>Geneticist</a:t>
          </a:r>
        </a:p>
      </dsp:txBody>
      <dsp:txXfrm>
        <a:off x="2920940" y="6713474"/>
        <a:ext cx="793868" cy="793868"/>
      </dsp:txXfrm>
    </dsp:sp>
    <dsp:sp modelId="{DFA98A1D-EA9D-4567-9857-9BBB8D1D5621}">
      <dsp:nvSpPr>
        <dsp:cNvPr id="0" name=""/>
        <dsp:cNvSpPr/>
      </dsp:nvSpPr>
      <dsp:spPr>
        <a:xfrm>
          <a:off x="1013335" y="5996116"/>
          <a:ext cx="1205509"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Ophthalmologist</a:t>
          </a:r>
        </a:p>
      </dsp:txBody>
      <dsp:txXfrm>
        <a:off x="1189878" y="6160531"/>
        <a:ext cx="852423" cy="793868"/>
      </dsp:txXfrm>
    </dsp:sp>
    <dsp:sp modelId="{64EDA7BD-B77E-458E-A530-C45835B0CAC5}">
      <dsp:nvSpPr>
        <dsp:cNvPr id="0" name=""/>
        <dsp:cNvSpPr/>
      </dsp:nvSpPr>
      <dsp:spPr>
        <a:xfrm>
          <a:off x="2979" y="4548491"/>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panose="020F0502020204030204"/>
              <a:ea typeface="+mn-ea"/>
              <a:cs typeface="+mn-cs"/>
            </a:rPr>
            <a:t>Audiologist</a:t>
          </a:r>
        </a:p>
      </dsp:txBody>
      <dsp:txXfrm>
        <a:off x="167394" y="4712906"/>
        <a:ext cx="793868" cy="793868"/>
      </dsp:txXfrm>
    </dsp:sp>
    <dsp:sp modelId="{101ECA66-4DA5-4F3F-B8C1-8F2EA7A68E1F}">
      <dsp:nvSpPr>
        <dsp:cNvPr id="0" name=""/>
        <dsp:cNvSpPr/>
      </dsp:nvSpPr>
      <dsp:spPr>
        <a:xfrm>
          <a:off x="2979" y="2759128"/>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panose="020F0502020204030204"/>
              <a:ea typeface="+mn-ea"/>
              <a:cs typeface="+mn-cs"/>
            </a:rPr>
            <a:t>Transition Coordinator</a:t>
          </a:r>
        </a:p>
      </dsp:txBody>
      <dsp:txXfrm>
        <a:off x="167394" y="2923543"/>
        <a:ext cx="793868" cy="793868"/>
      </dsp:txXfrm>
    </dsp:sp>
    <dsp:sp modelId="{6F5E30A5-17A0-47CA-AC5E-7A1CA379A79C}">
      <dsp:nvSpPr>
        <dsp:cNvPr id="0" name=""/>
        <dsp:cNvSpPr/>
      </dsp:nvSpPr>
      <dsp:spPr>
        <a:xfrm>
          <a:off x="1054740" y="1311503"/>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panose="020F0502020204030204"/>
              <a:ea typeface="+mn-ea"/>
              <a:cs typeface="+mn-cs"/>
            </a:rPr>
            <a:t>Research Team</a:t>
          </a:r>
        </a:p>
      </dsp:txBody>
      <dsp:txXfrm>
        <a:off x="1219155" y="1475918"/>
        <a:ext cx="793868" cy="7938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48A2FC-8033-4215-AD60-0649F9725B24}">
      <dsp:nvSpPr>
        <dsp:cNvPr id="0" name=""/>
        <dsp:cNvSpPr/>
      </dsp:nvSpPr>
      <dsp:spPr>
        <a:xfrm>
          <a:off x="382207" y="1279491"/>
          <a:ext cx="5871334" cy="5871334"/>
        </a:xfrm>
        <a:prstGeom prst="blockArc">
          <a:avLst>
            <a:gd name="adj1" fmla="val 14040000"/>
            <a:gd name="adj2" fmla="val 16200000"/>
            <a:gd name="adj3" fmla="val 2754"/>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11E225B-A28D-4512-AB52-2A2FCBD9B753}">
      <dsp:nvSpPr>
        <dsp:cNvPr id="0" name=""/>
        <dsp:cNvSpPr/>
      </dsp:nvSpPr>
      <dsp:spPr>
        <a:xfrm>
          <a:off x="382207" y="1279491"/>
          <a:ext cx="5871334" cy="5871334"/>
        </a:xfrm>
        <a:prstGeom prst="blockArc">
          <a:avLst>
            <a:gd name="adj1" fmla="val 13800000"/>
            <a:gd name="adj2" fmla="val 16200000"/>
            <a:gd name="adj3" fmla="val 3058"/>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0C91C34-2C56-48BD-90B3-A7A384CEEEB8}">
      <dsp:nvSpPr>
        <dsp:cNvPr id="0" name=""/>
        <dsp:cNvSpPr/>
      </dsp:nvSpPr>
      <dsp:spPr>
        <a:xfrm>
          <a:off x="382207" y="1279491"/>
          <a:ext cx="5871334" cy="5871334"/>
        </a:xfrm>
        <a:prstGeom prst="blockArc">
          <a:avLst>
            <a:gd name="adj1" fmla="val 11400000"/>
            <a:gd name="adj2" fmla="val 13800000"/>
            <a:gd name="adj3" fmla="val 3058"/>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DE4CAAE-9866-48AD-8315-AA7202391B2C}">
      <dsp:nvSpPr>
        <dsp:cNvPr id="0" name=""/>
        <dsp:cNvSpPr/>
      </dsp:nvSpPr>
      <dsp:spPr>
        <a:xfrm>
          <a:off x="382207" y="1279491"/>
          <a:ext cx="5871334" cy="5871334"/>
        </a:xfrm>
        <a:prstGeom prst="blockArc">
          <a:avLst>
            <a:gd name="adj1" fmla="val 9000000"/>
            <a:gd name="adj2" fmla="val 11400000"/>
            <a:gd name="adj3" fmla="val 3058"/>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84EFE98-CB8D-44E6-8F66-D9A557752562}">
      <dsp:nvSpPr>
        <dsp:cNvPr id="0" name=""/>
        <dsp:cNvSpPr/>
      </dsp:nvSpPr>
      <dsp:spPr>
        <a:xfrm>
          <a:off x="382207" y="1279491"/>
          <a:ext cx="5871334" cy="5871334"/>
        </a:xfrm>
        <a:prstGeom prst="blockArc">
          <a:avLst>
            <a:gd name="adj1" fmla="val 6600000"/>
            <a:gd name="adj2" fmla="val 9000000"/>
            <a:gd name="adj3" fmla="val 3058"/>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005A23D-C555-407C-B749-BD781B105329}">
      <dsp:nvSpPr>
        <dsp:cNvPr id="0" name=""/>
        <dsp:cNvSpPr/>
      </dsp:nvSpPr>
      <dsp:spPr>
        <a:xfrm>
          <a:off x="382207" y="1279491"/>
          <a:ext cx="5871334" cy="5871334"/>
        </a:xfrm>
        <a:prstGeom prst="blockArc">
          <a:avLst>
            <a:gd name="adj1" fmla="val 4200000"/>
            <a:gd name="adj2" fmla="val 6600000"/>
            <a:gd name="adj3" fmla="val 3058"/>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EDCE88D-3412-46C9-AEA4-9958A73D3582}">
      <dsp:nvSpPr>
        <dsp:cNvPr id="0" name=""/>
        <dsp:cNvSpPr/>
      </dsp:nvSpPr>
      <dsp:spPr>
        <a:xfrm>
          <a:off x="382207" y="1279491"/>
          <a:ext cx="5871334" cy="5871334"/>
        </a:xfrm>
        <a:prstGeom prst="blockArc">
          <a:avLst>
            <a:gd name="adj1" fmla="val 1800000"/>
            <a:gd name="adj2" fmla="val 4200000"/>
            <a:gd name="adj3" fmla="val 3058"/>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390AB86-4D34-4F0B-9C11-A2FD783CC3B8}">
      <dsp:nvSpPr>
        <dsp:cNvPr id="0" name=""/>
        <dsp:cNvSpPr/>
      </dsp:nvSpPr>
      <dsp:spPr>
        <a:xfrm>
          <a:off x="382207" y="1279491"/>
          <a:ext cx="5871334" cy="5871334"/>
        </a:xfrm>
        <a:prstGeom prst="blockArc">
          <a:avLst>
            <a:gd name="adj1" fmla="val 21000000"/>
            <a:gd name="adj2" fmla="val 1800000"/>
            <a:gd name="adj3" fmla="val 3058"/>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204EFE8-8CB0-4562-9B17-B3CF939375AF}">
      <dsp:nvSpPr>
        <dsp:cNvPr id="0" name=""/>
        <dsp:cNvSpPr/>
      </dsp:nvSpPr>
      <dsp:spPr>
        <a:xfrm>
          <a:off x="382207" y="1279491"/>
          <a:ext cx="5871334" cy="5871334"/>
        </a:xfrm>
        <a:prstGeom prst="blockArc">
          <a:avLst>
            <a:gd name="adj1" fmla="val 18600000"/>
            <a:gd name="adj2" fmla="val 21000000"/>
            <a:gd name="adj3" fmla="val 3058"/>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F832074-E4CD-41CD-8C10-418BA1AC33F6}">
      <dsp:nvSpPr>
        <dsp:cNvPr id="0" name=""/>
        <dsp:cNvSpPr/>
      </dsp:nvSpPr>
      <dsp:spPr>
        <a:xfrm>
          <a:off x="382207" y="1279491"/>
          <a:ext cx="5871334" cy="5871334"/>
        </a:xfrm>
        <a:prstGeom prst="blockArc">
          <a:avLst>
            <a:gd name="adj1" fmla="val 16200000"/>
            <a:gd name="adj2" fmla="val 18600000"/>
            <a:gd name="adj3" fmla="val 3058"/>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37E50EC-393D-401D-BF96-C1D89FF2777E}">
      <dsp:nvSpPr>
        <dsp:cNvPr id="0" name=""/>
        <dsp:cNvSpPr/>
      </dsp:nvSpPr>
      <dsp:spPr>
        <a:xfrm>
          <a:off x="2515947" y="3413231"/>
          <a:ext cx="1603855" cy="160385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Calibri" panose="020F0502020204030204"/>
              <a:ea typeface="+mn-ea"/>
              <a:cs typeface="+mn-cs"/>
            </a:rPr>
            <a:t>Patient diagnosed with Alstrom Syndrome</a:t>
          </a:r>
        </a:p>
      </dsp:txBody>
      <dsp:txXfrm>
        <a:off x="2750826" y="3648110"/>
        <a:ext cx="1134097" cy="1134097"/>
      </dsp:txXfrm>
    </dsp:sp>
    <dsp:sp modelId="{CA7E2048-78F9-42F1-BA81-247D31497797}">
      <dsp:nvSpPr>
        <dsp:cNvPr id="0" name=""/>
        <dsp:cNvSpPr/>
      </dsp:nvSpPr>
      <dsp:spPr>
        <a:xfrm>
          <a:off x="2756525" y="758559"/>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Metabolic Specialist</a:t>
          </a:r>
        </a:p>
      </dsp:txBody>
      <dsp:txXfrm>
        <a:off x="2920940" y="922974"/>
        <a:ext cx="793868" cy="793868"/>
      </dsp:txXfrm>
    </dsp:sp>
    <dsp:sp modelId="{16B98F51-2035-4C6D-928C-835FF2266805}">
      <dsp:nvSpPr>
        <dsp:cNvPr id="0" name=""/>
        <dsp:cNvSpPr/>
      </dsp:nvSpPr>
      <dsp:spPr>
        <a:xfrm>
          <a:off x="4458310" y="1311503"/>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panose="020F0502020204030204"/>
              <a:ea typeface="+mn-ea"/>
              <a:cs typeface="+mn-cs"/>
            </a:rPr>
            <a:t>Cardiologist</a:t>
          </a:r>
        </a:p>
      </dsp:txBody>
      <dsp:txXfrm>
        <a:off x="4622725" y="1475918"/>
        <a:ext cx="793868" cy="793868"/>
      </dsp:txXfrm>
    </dsp:sp>
    <dsp:sp modelId="{DAEF28D2-560B-4940-B47A-307AF15C6D19}">
      <dsp:nvSpPr>
        <dsp:cNvPr id="0" name=""/>
        <dsp:cNvSpPr/>
      </dsp:nvSpPr>
      <dsp:spPr>
        <a:xfrm>
          <a:off x="5510071" y="2759128"/>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panose="020F0502020204030204"/>
              <a:ea typeface="+mn-ea"/>
              <a:cs typeface="+mn-cs"/>
            </a:rPr>
            <a:t>Dietitian</a:t>
          </a:r>
        </a:p>
      </dsp:txBody>
      <dsp:txXfrm>
        <a:off x="5674486" y="2923543"/>
        <a:ext cx="793868" cy="793868"/>
      </dsp:txXfrm>
    </dsp:sp>
    <dsp:sp modelId="{DA06008C-B902-49E1-8770-38827BCEF575}">
      <dsp:nvSpPr>
        <dsp:cNvPr id="0" name=""/>
        <dsp:cNvSpPr/>
      </dsp:nvSpPr>
      <dsp:spPr>
        <a:xfrm>
          <a:off x="5510071" y="4548491"/>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Physiotherapist</a:t>
          </a:r>
        </a:p>
      </dsp:txBody>
      <dsp:txXfrm>
        <a:off x="5674486" y="4712906"/>
        <a:ext cx="793868" cy="793868"/>
      </dsp:txXfrm>
    </dsp:sp>
    <dsp:sp modelId="{13062346-2373-4B1B-948F-EFBAC2AF894A}">
      <dsp:nvSpPr>
        <dsp:cNvPr id="0" name=""/>
        <dsp:cNvSpPr/>
      </dsp:nvSpPr>
      <dsp:spPr>
        <a:xfrm>
          <a:off x="4458310" y="5996116"/>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panose="020F0502020204030204"/>
              <a:ea typeface="+mn-ea"/>
              <a:cs typeface="+mn-cs"/>
            </a:rPr>
            <a:t>Diabetes Nurse</a:t>
          </a:r>
        </a:p>
      </dsp:txBody>
      <dsp:txXfrm>
        <a:off x="4622725" y="6160531"/>
        <a:ext cx="793868" cy="793868"/>
      </dsp:txXfrm>
    </dsp:sp>
    <dsp:sp modelId="{2F2328B3-B4CA-447B-9E52-BBE527842E49}">
      <dsp:nvSpPr>
        <dsp:cNvPr id="0" name=""/>
        <dsp:cNvSpPr/>
      </dsp:nvSpPr>
      <dsp:spPr>
        <a:xfrm>
          <a:off x="2756525" y="6549059"/>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panose="020F0502020204030204"/>
              <a:ea typeface="+mn-ea"/>
              <a:cs typeface="+mn-cs"/>
            </a:rPr>
            <a:t>Research Team</a:t>
          </a:r>
        </a:p>
      </dsp:txBody>
      <dsp:txXfrm>
        <a:off x="2920940" y="6713474"/>
        <a:ext cx="793868" cy="793868"/>
      </dsp:txXfrm>
    </dsp:sp>
    <dsp:sp modelId="{DFA98A1D-EA9D-4567-9857-9BBB8D1D5621}">
      <dsp:nvSpPr>
        <dsp:cNvPr id="0" name=""/>
        <dsp:cNvSpPr/>
      </dsp:nvSpPr>
      <dsp:spPr>
        <a:xfrm>
          <a:off x="1013335" y="5996116"/>
          <a:ext cx="1205509"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Ophthalmologist</a:t>
          </a:r>
        </a:p>
      </dsp:txBody>
      <dsp:txXfrm>
        <a:off x="1189878" y="6160531"/>
        <a:ext cx="852423" cy="793868"/>
      </dsp:txXfrm>
    </dsp:sp>
    <dsp:sp modelId="{64EDA7BD-B77E-458E-A530-C45835B0CAC5}">
      <dsp:nvSpPr>
        <dsp:cNvPr id="0" name=""/>
        <dsp:cNvSpPr/>
      </dsp:nvSpPr>
      <dsp:spPr>
        <a:xfrm>
          <a:off x="2979" y="4548491"/>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panose="020F0502020204030204"/>
              <a:ea typeface="+mn-ea"/>
              <a:cs typeface="+mn-cs"/>
            </a:rPr>
            <a:t>Audiologist</a:t>
          </a:r>
        </a:p>
      </dsp:txBody>
      <dsp:txXfrm>
        <a:off x="167394" y="4712906"/>
        <a:ext cx="793868" cy="793868"/>
      </dsp:txXfrm>
    </dsp:sp>
    <dsp:sp modelId="{101ECA66-4DA5-4F3F-B8C1-8F2EA7A68E1F}">
      <dsp:nvSpPr>
        <dsp:cNvPr id="0" name=""/>
        <dsp:cNvSpPr/>
      </dsp:nvSpPr>
      <dsp:spPr>
        <a:xfrm>
          <a:off x="2979" y="2759128"/>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panose="020F0502020204030204"/>
              <a:ea typeface="+mn-ea"/>
              <a:cs typeface="+mn-cs"/>
            </a:rPr>
            <a:t>Psychologist</a:t>
          </a:r>
        </a:p>
      </dsp:txBody>
      <dsp:txXfrm>
        <a:off x="167394" y="2923543"/>
        <a:ext cx="793868" cy="793868"/>
      </dsp:txXfrm>
    </dsp:sp>
    <dsp:sp modelId="{169C126F-CF5A-4866-9E63-C36A4FC118C8}">
      <dsp:nvSpPr>
        <dsp:cNvPr id="0" name=""/>
        <dsp:cNvSpPr/>
      </dsp:nvSpPr>
      <dsp:spPr>
        <a:xfrm>
          <a:off x="1054740" y="1311503"/>
          <a:ext cx="1122698" cy="112269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panose="020F0502020204030204"/>
              <a:ea typeface="+mn-ea"/>
              <a:cs typeface="+mn-cs"/>
            </a:rPr>
            <a:t>Respiratory Specialist</a:t>
          </a:r>
        </a:p>
      </dsp:txBody>
      <dsp:txXfrm>
        <a:off x="1219155" y="1475918"/>
        <a:ext cx="793868" cy="79386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24C28371C9BA42BFCDB2E158F70765" ma:contentTypeVersion="8" ma:contentTypeDescription="Create a new document." ma:contentTypeScope="" ma:versionID="839b9743f7c7146cc0ac513eed472dae">
  <xsd:schema xmlns:xsd="http://www.w3.org/2001/XMLSchema" xmlns:xs="http://www.w3.org/2001/XMLSchema" xmlns:p="http://schemas.microsoft.com/office/2006/metadata/properties" xmlns:ns2="bcfdc629-3358-47d3-8c1a-312f4614eac5" xmlns:ns3="a9f82ae6-e757-426e-bd98-cd0f0512b60a" targetNamespace="http://schemas.microsoft.com/office/2006/metadata/properties" ma:root="true" ma:fieldsID="3c5c3ceabdd29163ddde38d05b83b0ef" ns2:_="" ns3:_="">
    <xsd:import namespace="bcfdc629-3358-47d3-8c1a-312f4614eac5"/>
    <xsd:import namespace="a9f82ae6-e757-426e-bd98-cd0f0512b6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dc629-3358-47d3-8c1a-312f4614e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82ae6-e757-426e-bd98-cd0f0512b6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BD502-1961-4284-9D98-E59B0BCBB54D}">
  <ds:schemaRefs>
    <ds:schemaRef ds:uri="bcfdc629-3358-47d3-8c1a-312f4614eac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9f82ae6-e757-426e-bd98-cd0f0512b60a"/>
    <ds:schemaRef ds:uri="http://www.w3.org/XML/1998/namespace"/>
  </ds:schemaRefs>
</ds:datastoreItem>
</file>

<file path=customXml/itemProps2.xml><?xml version="1.0" encoding="utf-8"?>
<ds:datastoreItem xmlns:ds="http://schemas.openxmlformats.org/officeDocument/2006/customXml" ds:itemID="{0114182A-E940-4A10-820F-EDF27697EF31}">
  <ds:schemaRefs>
    <ds:schemaRef ds:uri="http://schemas.microsoft.com/sharepoint/v3/contenttype/forms"/>
  </ds:schemaRefs>
</ds:datastoreItem>
</file>

<file path=customXml/itemProps3.xml><?xml version="1.0" encoding="utf-8"?>
<ds:datastoreItem xmlns:ds="http://schemas.openxmlformats.org/officeDocument/2006/customXml" ds:itemID="{1249284D-90B3-4152-9ACF-578139FDC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dc629-3358-47d3-8c1a-312f4614eac5"/>
    <ds:schemaRef ds:uri="a9f82ae6-e757-426e-bd98-cd0f0512b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Leeson</dc:creator>
  <cp:keywords/>
  <dc:description/>
  <cp:lastModifiedBy>Liz Loughery</cp:lastModifiedBy>
  <cp:revision>2</cp:revision>
  <cp:lastPrinted>2018-06-25T09:06:00Z</cp:lastPrinted>
  <dcterms:created xsi:type="dcterms:W3CDTF">2018-11-20T16:45:00Z</dcterms:created>
  <dcterms:modified xsi:type="dcterms:W3CDTF">2018-11-20T16:45:00Z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0x010100BA24C28371C9BA42BFCDB2E158F70765</vt:lpwstr>
  </property>
  <property fmtid="{D5CDD505-2E9C-101B-9397-08002B2CF9AE}" pid="3" name="Order">
    <vt:r8>895500</vt:r8>
  </property>
  <property fmtid="{D5CDD505-2E9C-101B-9397-08002B2CF9AE}" pid="4" name="ComplianceAssetId">
    <vt:lpwstr/>
  </property>
</Properties>
</file>